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tblpY="1"/>
        <w:tblOverlap w:val="never"/>
        <w:tblW w:w="0" w:type="auto"/>
        <w:tblLook w:val="04A0" w:firstRow="1" w:lastRow="0" w:firstColumn="1" w:lastColumn="0" w:noHBand="0" w:noVBand="1"/>
      </w:tblPr>
      <w:tblGrid>
        <w:gridCol w:w="2445"/>
        <w:gridCol w:w="11369"/>
      </w:tblGrid>
      <w:tr w:rsidR="00183BB9" w:rsidTr="007B0E88">
        <w:tc>
          <w:tcPr>
            <w:tcW w:w="13814" w:type="dxa"/>
            <w:gridSpan w:val="2"/>
          </w:tcPr>
          <w:p w:rsidR="00183BB9" w:rsidRPr="004136CA" w:rsidRDefault="00183BB9" w:rsidP="007B0E88">
            <w:pPr>
              <w:jc w:val="center"/>
              <w:rPr>
                <w:rStyle w:val="normaltextrun"/>
                <w:rFonts w:ascii="Century Gothic" w:hAnsi="Century Gothic"/>
                <w:color w:val="FF0000"/>
              </w:rPr>
            </w:pPr>
            <w:r w:rsidRPr="004136CA">
              <w:rPr>
                <w:rStyle w:val="normaltextrun"/>
                <w:rFonts w:ascii="Century Gothic" w:hAnsi="Century Gothic"/>
                <w:color w:val="FF0000"/>
              </w:rPr>
              <w:t xml:space="preserve">Daily Activities </w:t>
            </w:r>
          </w:p>
          <w:p w:rsidR="00183BB9" w:rsidRPr="004136CA" w:rsidRDefault="00183BB9" w:rsidP="007B0E88">
            <w:pPr>
              <w:pStyle w:val="ListParagraph"/>
              <w:rPr>
                <w:rStyle w:val="normaltextrun"/>
                <w:rFonts w:ascii="Century Gothic" w:hAnsi="Century Gothic"/>
                <w:color w:val="FF0000"/>
              </w:rPr>
            </w:pPr>
          </w:p>
          <w:p w:rsidR="00183BB9" w:rsidRPr="004136CA" w:rsidRDefault="00183BB9" w:rsidP="00CE7A0A">
            <w:pPr>
              <w:pStyle w:val="ListParagraph"/>
              <w:numPr>
                <w:ilvl w:val="0"/>
                <w:numId w:val="3"/>
              </w:numPr>
              <w:rPr>
                <w:rStyle w:val="normaltextrun"/>
                <w:rFonts w:ascii="Century Gothic" w:hAnsi="Century Gothic"/>
                <w:color w:val="FF0000"/>
              </w:rPr>
            </w:pPr>
            <w:proofErr w:type="spellStart"/>
            <w:r w:rsidRPr="004136CA">
              <w:rPr>
                <w:rStyle w:val="normaltextrun"/>
                <w:rFonts w:ascii="Century Gothic" w:hAnsi="Century Gothic"/>
                <w:color w:val="FF0000"/>
              </w:rPr>
              <w:t>iReady</w:t>
            </w:r>
            <w:proofErr w:type="spellEnd"/>
            <w:r w:rsidRPr="004136CA">
              <w:rPr>
                <w:rStyle w:val="normaltextrun"/>
                <w:rFonts w:ascii="Century Gothic" w:hAnsi="Century Gothic"/>
                <w:color w:val="FF0000"/>
              </w:rPr>
              <w:t xml:space="preserve"> Reading: 30 minutes per </w:t>
            </w:r>
            <w:r w:rsidRPr="004136CA">
              <w:rPr>
                <w:rStyle w:val="normaltextrun"/>
                <w:rFonts w:ascii="Century Gothic" w:hAnsi="Century Gothic"/>
                <w:color w:val="FF0000"/>
                <w:u w:val="single"/>
              </w:rPr>
              <w:t>week</w:t>
            </w:r>
            <w:r w:rsidRPr="004136CA">
              <w:rPr>
                <w:rStyle w:val="normaltextrun"/>
                <w:rFonts w:ascii="Century Gothic" w:hAnsi="Century Gothic"/>
                <w:color w:val="FF0000"/>
              </w:rPr>
              <w:t xml:space="preserve"> at your convenience</w:t>
            </w:r>
          </w:p>
          <w:p w:rsidR="00183BB9" w:rsidRPr="004136CA" w:rsidRDefault="00183BB9" w:rsidP="00CE7A0A">
            <w:pPr>
              <w:pStyle w:val="ListParagraph"/>
              <w:numPr>
                <w:ilvl w:val="0"/>
                <w:numId w:val="3"/>
              </w:numPr>
              <w:rPr>
                <w:rStyle w:val="normaltextrun"/>
                <w:rFonts w:ascii="Century Gothic" w:hAnsi="Century Gothic"/>
                <w:color w:val="FF0000"/>
              </w:rPr>
            </w:pPr>
            <w:r w:rsidRPr="004136CA">
              <w:rPr>
                <w:rStyle w:val="normaltextrun"/>
                <w:rFonts w:ascii="Century Gothic" w:hAnsi="Century Gothic"/>
                <w:color w:val="FF0000"/>
              </w:rPr>
              <w:t xml:space="preserve">Click on </w:t>
            </w:r>
            <w:proofErr w:type="spellStart"/>
            <w:r w:rsidRPr="004136CA">
              <w:rPr>
                <w:rStyle w:val="normaltextrun"/>
                <w:rFonts w:ascii="Century Gothic" w:hAnsi="Century Gothic"/>
                <w:color w:val="FF0000"/>
              </w:rPr>
              <w:t>ConnectEd</w:t>
            </w:r>
            <w:proofErr w:type="spellEnd"/>
            <w:r w:rsidRPr="004136CA">
              <w:rPr>
                <w:rStyle w:val="normaltextrun"/>
                <w:rFonts w:ascii="Century Gothic" w:hAnsi="Century Gothic"/>
                <w:color w:val="FF0000"/>
              </w:rPr>
              <w:t xml:space="preserve"> tile in </w:t>
            </w:r>
            <w:proofErr w:type="spellStart"/>
            <w:r w:rsidRPr="004136CA">
              <w:rPr>
                <w:rStyle w:val="normaltextrun"/>
                <w:rFonts w:ascii="Century Gothic" w:hAnsi="Century Gothic"/>
                <w:color w:val="FF0000"/>
              </w:rPr>
              <w:t>Classlink</w:t>
            </w:r>
            <w:proofErr w:type="spellEnd"/>
            <w:r w:rsidRPr="004136CA">
              <w:rPr>
                <w:rStyle w:val="normaltextrun"/>
                <w:rFonts w:ascii="Century Gothic" w:hAnsi="Century Gothic"/>
                <w:color w:val="FF0000"/>
              </w:rPr>
              <w:t xml:space="preserve">.  Do assignments, read decodables &amp; play games for Unit </w:t>
            </w:r>
            <w:r w:rsidR="001923D8" w:rsidRPr="004136CA">
              <w:rPr>
                <w:rStyle w:val="normaltextrun"/>
                <w:rFonts w:ascii="Century Gothic" w:hAnsi="Century Gothic"/>
                <w:color w:val="FF0000"/>
              </w:rPr>
              <w:t>10</w:t>
            </w:r>
            <w:r w:rsidRPr="004136CA">
              <w:rPr>
                <w:rStyle w:val="normaltextrun"/>
                <w:rFonts w:ascii="Century Gothic" w:hAnsi="Century Gothic"/>
                <w:color w:val="FF0000"/>
              </w:rPr>
              <w:t xml:space="preserve">, Week </w:t>
            </w:r>
            <w:r w:rsidR="00F45052" w:rsidRPr="004136CA">
              <w:rPr>
                <w:rStyle w:val="normaltextrun"/>
                <w:rFonts w:ascii="Century Gothic" w:hAnsi="Century Gothic"/>
                <w:color w:val="FF0000"/>
              </w:rPr>
              <w:t>2</w:t>
            </w:r>
            <w:r w:rsidRPr="004136CA">
              <w:rPr>
                <w:rStyle w:val="normaltextrun"/>
                <w:rFonts w:ascii="Century Gothic" w:hAnsi="Century Gothic"/>
                <w:color w:val="FF0000"/>
              </w:rPr>
              <w:t xml:space="preserve"> </w:t>
            </w:r>
          </w:p>
          <w:p w:rsidR="00183BB9" w:rsidRPr="004136CA" w:rsidRDefault="00183BB9" w:rsidP="00CE7A0A">
            <w:pPr>
              <w:pStyle w:val="ListParagraph"/>
              <w:numPr>
                <w:ilvl w:val="0"/>
                <w:numId w:val="3"/>
              </w:numPr>
              <w:rPr>
                <w:rFonts w:ascii="Century Gothic" w:hAnsi="Century Gothic"/>
                <w:color w:val="FF0000"/>
              </w:rPr>
            </w:pPr>
            <w:r w:rsidRPr="004136CA">
              <w:rPr>
                <w:rStyle w:val="normaltextrun"/>
                <w:rFonts w:ascii="Century Gothic" w:hAnsi="Century Gothic"/>
                <w:color w:val="FF0000"/>
              </w:rPr>
              <w:t xml:space="preserve">Practice sight words daily </w:t>
            </w:r>
            <w:hyperlink r:id="rId7" w:history="1">
              <w:r w:rsidR="004136CA">
                <w:rPr>
                  <w:rStyle w:val="Hyperlink"/>
                  <w:rFonts w:ascii="Century Gothic" w:hAnsi="Century Gothic"/>
                </w:rPr>
                <w:t>Kindergarten Sight Words</w:t>
              </w:r>
            </w:hyperlink>
          </w:p>
          <w:p w:rsidR="00183BB9" w:rsidRPr="004136CA" w:rsidRDefault="00183BB9" w:rsidP="00CE7A0A">
            <w:pPr>
              <w:pStyle w:val="ListParagraph"/>
              <w:numPr>
                <w:ilvl w:val="0"/>
                <w:numId w:val="3"/>
              </w:numPr>
              <w:rPr>
                <w:rFonts w:ascii="Century Gothic" w:hAnsi="Century Gothic"/>
                <w:color w:val="FF0000"/>
                <w:shd w:val="clear" w:color="auto" w:fill="E7E6E6"/>
              </w:rPr>
            </w:pPr>
            <w:r w:rsidRPr="004136CA">
              <w:rPr>
                <w:rFonts w:ascii="Century Gothic" w:hAnsi="Century Gothic"/>
                <w:color w:val="FF0000"/>
              </w:rPr>
              <w:t xml:space="preserve">Read every day </w:t>
            </w:r>
            <w:r w:rsidRPr="004136CA">
              <w:rPr>
                <w:rFonts w:ascii="Century Gothic" w:hAnsi="Century Gothic"/>
                <w:color w:val="FF0000"/>
              </w:rPr>
              <w:sym w:font="Wingdings" w:char="F04A"/>
            </w:r>
          </w:p>
          <w:p w:rsidR="00106550" w:rsidRPr="004136CA" w:rsidRDefault="00183BB9" w:rsidP="00CE7A0A">
            <w:pPr>
              <w:pStyle w:val="ListParagraph"/>
              <w:numPr>
                <w:ilvl w:val="0"/>
                <w:numId w:val="3"/>
              </w:numPr>
              <w:rPr>
                <w:rFonts w:ascii="Century Gothic" w:hAnsi="Century Gothic"/>
                <w:color w:val="FF0000"/>
                <w:sz w:val="22"/>
                <w:szCs w:val="22"/>
                <w:shd w:val="clear" w:color="auto" w:fill="E7E6E6"/>
              </w:rPr>
            </w:pPr>
            <w:proofErr w:type="spellStart"/>
            <w:r w:rsidRPr="004136CA">
              <w:rPr>
                <w:rFonts w:ascii="Century Gothic" w:hAnsi="Century Gothic"/>
                <w:color w:val="FF0000"/>
              </w:rPr>
              <w:t>iReady</w:t>
            </w:r>
            <w:proofErr w:type="spellEnd"/>
            <w:r w:rsidRPr="004136CA">
              <w:rPr>
                <w:rFonts w:ascii="Century Gothic" w:hAnsi="Century Gothic"/>
                <w:color w:val="FF0000"/>
              </w:rPr>
              <w:t xml:space="preserve"> Math: 30 minutes per </w:t>
            </w:r>
            <w:r w:rsidRPr="004136CA">
              <w:rPr>
                <w:rFonts w:ascii="Century Gothic" w:hAnsi="Century Gothic"/>
                <w:color w:val="FF0000"/>
                <w:u w:val="single"/>
              </w:rPr>
              <w:t>week</w:t>
            </w:r>
            <w:r w:rsidRPr="004136CA">
              <w:rPr>
                <w:rFonts w:ascii="Century Gothic" w:hAnsi="Century Gothic"/>
                <w:color w:val="FF0000"/>
              </w:rPr>
              <w:t xml:space="preserve"> at your convenience</w:t>
            </w:r>
          </w:p>
          <w:p w:rsidR="004136CA" w:rsidRPr="004136CA" w:rsidRDefault="004136CA" w:rsidP="00CE7A0A">
            <w:pPr>
              <w:pStyle w:val="ListParagraph"/>
              <w:numPr>
                <w:ilvl w:val="0"/>
                <w:numId w:val="3"/>
              </w:numPr>
              <w:rPr>
                <w:rFonts w:ascii="Century Gothic" w:hAnsi="Century Gothic"/>
              </w:rPr>
            </w:pPr>
            <w:r w:rsidRPr="004136CA">
              <w:rPr>
                <w:rFonts w:ascii="Century Gothic" w:hAnsi="Century Gothic"/>
                <w:b/>
                <w:bCs/>
                <w:color w:val="000000" w:themeColor="text1"/>
                <w:sz w:val="22"/>
                <w:szCs w:val="22"/>
              </w:rPr>
              <w:t>Don’t forget to check the Special Areas lessons:</w:t>
            </w:r>
            <w:r w:rsidRPr="004136CA">
              <w:rPr>
                <w:rFonts w:ascii="Century Gothic" w:hAnsi="Century Gothic"/>
                <w:b/>
                <w:bCs/>
                <w:color w:val="000000" w:themeColor="text1"/>
                <w:sz w:val="22"/>
                <w:szCs w:val="22"/>
                <w:shd w:val="clear" w:color="auto" w:fill="E7E6E6"/>
              </w:rPr>
              <w:t xml:space="preserve"> </w:t>
            </w:r>
            <w:r w:rsidRPr="004136CA">
              <w:rPr>
                <w:rFonts w:ascii="Century Gothic" w:hAnsi="Century Gothic"/>
              </w:rPr>
              <w:t xml:space="preserve"> </w:t>
            </w:r>
            <w:hyperlink r:id="rId8" w:history="1">
              <w:r w:rsidRPr="004136CA">
                <w:rPr>
                  <w:rStyle w:val="Hyperlink"/>
                  <w:rFonts w:ascii="Century Gothic" w:hAnsi="Century Gothic"/>
                </w:rPr>
                <w:t>Special Area Distance Learning</w:t>
              </w:r>
            </w:hyperlink>
          </w:p>
          <w:p w:rsidR="004136CA" w:rsidRPr="00E73654" w:rsidRDefault="004136CA" w:rsidP="004136CA">
            <w:pPr>
              <w:pStyle w:val="ListParagraph"/>
              <w:rPr>
                <w:rFonts w:ascii="Century Gothic" w:hAnsi="Century Gothic"/>
                <w:b/>
                <w:bCs/>
                <w:color w:val="FF0000"/>
                <w:sz w:val="22"/>
                <w:szCs w:val="22"/>
                <w:shd w:val="clear" w:color="auto" w:fill="E7E6E6"/>
              </w:rPr>
            </w:pPr>
          </w:p>
        </w:tc>
      </w:tr>
      <w:tr w:rsidR="00D96992" w:rsidTr="00D96992">
        <w:tc>
          <w:tcPr>
            <w:tcW w:w="2445" w:type="dxa"/>
            <w:shd w:val="clear" w:color="auto" w:fill="00B0F0"/>
          </w:tcPr>
          <w:p w:rsidR="00D96992" w:rsidRPr="00E73654" w:rsidRDefault="00D96992" w:rsidP="007B0E88">
            <w:pPr>
              <w:jc w:val="center"/>
              <w:rPr>
                <w:rFonts w:ascii="Century Gothic" w:hAnsi="Century Gothic"/>
                <w:b/>
                <w:bCs/>
              </w:rPr>
            </w:pPr>
          </w:p>
        </w:tc>
        <w:tc>
          <w:tcPr>
            <w:tcW w:w="11369" w:type="dxa"/>
            <w:shd w:val="clear" w:color="auto" w:fill="00B0F0"/>
          </w:tcPr>
          <w:p w:rsidR="00D96992" w:rsidRPr="00E73654" w:rsidRDefault="00D96992" w:rsidP="007B0E88">
            <w:pPr>
              <w:jc w:val="center"/>
              <w:rPr>
                <w:rFonts w:ascii="Century Gothic" w:hAnsi="Century Gothic"/>
                <w:b/>
                <w:bCs/>
              </w:rPr>
            </w:pPr>
          </w:p>
        </w:tc>
      </w:tr>
      <w:tr w:rsidR="00183BB9" w:rsidTr="00CD56DC">
        <w:tc>
          <w:tcPr>
            <w:tcW w:w="2445" w:type="dxa"/>
            <w:shd w:val="clear" w:color="auto" w:fill="FFF2CC" w:themeFill="accent4" w:themeFillTint="33"/>
          </w:tcPr>
          <w:p w:rsidR="00183BB9" w:rsidRPr="00E73654" w:rsidRDefault="00106550" w:rsidP="007B0E88">
            <w:pPr>
              <w:jc w:val="center"/>
              <w:rPr>
                <w:rFonts w:ascii="Century Gothic" w:hAnsi="Century Gothic"/>
                <w:b/>
                <w:bCs/>
              </w:rPr>
            </w:pPr>
            <w:r w:rsidRPr="00E73654">
              <w:rPr>
                <w:rFonts w:ascii="Century Gothic" w:hAnsi="Century Gothic"/>
                <w:b/>
                <w:bCs/>
              </w:rPr>
              <w:t>Subject</w:t>
            </w:r>
          </w:p>
        </w:tc>
        <w:tc>
          <w:tcPr>
            <w:tcW w:w="11369" w:type="dxa"/>
            <w:shd w:val="clear" w:color="auto" w:fill="FFF2CC" w:themeFill="accent4" w:themeFillTint="33"/>
          </w:tcPr>
          <w:p w:rsidR="00183BB9" w:rsidRPr="00E73654" w:rsidRDefault="00183BB9" w:rsidP="007B0E88">
            <w:pPr>
              <w:jc w:val="center"/>
              <w:rPr>
                <w:rFonts w:ascii="Century Gothic" w:hAnsi="Century Gothic"/>
                <w:b/>
                <w:bCs/>
              </w:rPr>
            </w:pPr>
            <w:r w:rsidRPr="00E73654">
              <w:rPr>
                <w:rFonts w:ascii="Century Gothic" w:hAnsi="Century Gothic"/>
                <w:b/>
                <w:bCs/>
              </w:rPr>
              <w:t>Monday</w:t>
            </w:r>
            <w:r w:rsidR="006D5FED">
              <w:rPr>
                <w:rFonts w:ascii="Century Gothic" w:hAnsi="Century Gothic"/>
                <w:b/>
                <w:bCs/>
              </w:rPr>
              <w:t xml:space="preserve"> </w:t>
            </w:r>
            <w:r w:rsidR="003B6197">
              <w:rPr>
                <w:rFonts w:ascii="Century Gothic" w:hAnsi="Century Gothic"/>
                <w:b/>
                <w:bCs/>
              </w:rPr>
              <w:t xml:space="preserve">May </w:t>
            </w:r>
            <w:r w:rsidR="000A7594">
              <w:rPr>
                <w:rFonts w:ascii="Century Gothic" w:hAnsi="Century Gothic"/>
                <w:b/>
                <w:bCs/>
              </w:rPr>
              <w:t>11</w:t>
            </w:r>
            <w:r w:rsidR="006D5FED">
              <w:rPr>
                <w:rFonts w:ascii="Century Gothic" w:hAnsi="Century Gothic"/>
                <w:b/>
                <w:bCs/>
              </w:rPr>
              <w:t>, 2020</w:t>
            </w:r>
          </w:p>
        </w:tc>
      </w:tr>
      <w:tr w:rsidR="00183BB9" w:rsidTr="00CD56DC">
        <w:tc>
          <w:tcPr>
            <w:tcW w:w="2445" w:type="dxa"/>
          </w:tcPr>
          <w:p w:rsidR="00183BB9" w:rsidRPr="00E73654" w:rsidRDefault="00183BB9" w:rsidP="007B0E88">
            <w:pPr>
              <w:jc w:val="center"/>
              <w:rPr>
                <w:rFonts w:ascii="Century Gothic" w:hAnsi="Century Gothic"/>
                <w:b/>
                <w:bCs/>
              </w:rPr>
            </w:pPr>
            <w:r w:rsidRPr="00E73654">
              <w:rPr>
                <w:rFonts w:ascii="Century Gothic" w:hAnsi="Century Gothic"/>
                <w:b/>
                <w:bCs/>
              </w:rPr>
              <w:t>Reading</w:t>
            </w:r>
          </w:p>
          <w:p w:rsidR="00106550" w:rsidRPr="00E73654" w:rsidRDefault="00106550" w:rsidP="007B0E88">
            <w:pPr>
              <w:jc w:val="center"/>
              <w:rPr>
                <w:rFonts w:ascii="Century Gothic" w:hAnsi="Century Gothic"/>
                <w:b/>
                <w:bCs/>
              </w:rPr>
            </w:pPr>
          </w:p>
          <w:p w:rsidR="00183BB9" w:rsidRPr="00E73654" w:rsidRDefault="00183BB9" w:rsidP="007B0E88">
            <w:pPr>
              <w:jc w:val="center"/>
              <w:rPr>
                <w:rFonts w:ascii="Century Gothic" w:hAnsi="Century Gothic"/>
              </w:rPr>
            </w:pPr>
            <w:r w:rsidRPr="00E73654">
              <w:rPr>
                <w:rFonts w:ascii="Century Gothic" w:hAnsi="Century Gothic"/>
              </w:rPr>
              <w:t xml:space="preserve"> Unit </w:t>
            </w:r>
            <w:r w:rsidR="003B6197">
              <w:rPr>
                <w:rFonts w:ascii="Century Gothic" w:hAnsi="Century Gothic"/>
              </w:rPr>
              <w:t>10</w:t>
            </w:r>
            <w:r w:rsidRPr="00E73654">
              <w:rPr>
                <w:rFonts w:ascii="Century Gothic" w:hAnsi="Century Gothic"/>
              </w:rPr>
              <w:t xml:space="preserve">  Week </w:t>
            </w:r>
            <w:r w:rsidR="00944537">
              <w:rPr>
                <w:rFonts w:ascii="Century Gothic" w:hAnsi="Century Gothic"/>
              </w:rPr>
              <w:t>2</w:t>
            </w:r>
          </w:p>
          <w:p w:rsidR="00B87D79" w:rsidRPr="00E73654" w:rsidRDefault="00B87D79" w:rsidP="007B0E88">
            <w:pPr>
              <w:jc w:val="center"/>
              <w:rPr>
                <w:rFonts w:ascii="Century Gothic" w:hAnsi="Century Gothic"/>
              </w:rPr>
            </w:pPr>
          </w:p>
          <w:p w:rsidR="00426E90" w:rsidRDefault="00183BB9" w:rsidP="007B0E88">
            <w:pPr>
              <w:jc w:val="center"/>
              <w:rPr>
                <w:rFonts w:ascii="Century Gothic" w:hAnsi="Century Gothic"/>
                <w:b/>
              </w:rPr>
            </w:pPr>
            <w:r w:rsidRPr="00E73654">
              <w:rPr>
                <w:rFonts w:ascii="Century Gothic" w:hAnsi="Century Gothic"/>
                <w:bCs/>
              </w:rPr>
              <w:t xml:space="preserve">Sight words:  </w:t>
            </w:r>
            <w:r w:rsidR="002C0826">
              <w:rPr>
                <w:rFonts w:ascii="Century Gothic" w:hAnsi="Century Gothic"/>
                <w:b/>
              </w:rPr>
              <w:t>come</w:t>
            </w:r>
            <w:r w:rsidR="00426E90">
              <w:rPr>
                <w:rFonts w:ascii="Century Gothic" w:hAnsi="Century Gothic"/>
                <w:b/>
              </w:rPr>
              <w:t xml:space="preserve">, </w:t>
            </w:r>
            <w:r w:rsidR="002C0826">
              <w:rPr>
                <w:rFonts w:ascii="Century Gothic" w:hAnsi="Century Gothic"/>
                <w:b/>
              </w:rPr>
              <w:t>does</w:t>
            </w:r>
          </w:p>
          <w:p w:rsidR="00106550" w:rsidRPr="00E73654" w:rsidRDefault="00183BB9" w:rsidP="007B0E88">
            <w:pPr>
              <w:jc w:val="center"/>
              <w:rPr>
                <w:rFonts w:ascii="Century Gothic" w:hAnsi="Century Gothic"/>
                <w:bCs/>
              </w:rPr>
            </w:pPr>
            <w:r w:rsidRPr="00E73654">
              <w:rPr>
                <w:rFonts w:ascii="Century Gothic" w:hAnsi="Century Gothic"/>
                <w:bCs/>
              </w:rPr>
              <w:t xml:space="preserve"> Phonics:</w:t>
            </w:r>
          </w:p>
          <w:p w:rsidR="00183BB9" w:rsidRPr="009D5276" w:rsidRDefault="00183BB9" w:rsidP="007B0E88">
            <w:pPr>
              <w:jc w:val="center"/>
              <w:rPr>
                <w:rFonts w:ascii="Century Gothic" w:hAnsi="Century Gothic"/>
                <w:b/>
                <w:lang w:val="pt-BR"/>
              </w:rPr>
            </w:pPr>
            <w:r w:rsidRPr="00D8260C">
              <w:rPr>
                <w:rFonts w:ascii="Century Gothic" w:hAnsi="Century Gothic"/>
                <w:bCs/>
              </w:rPr>
              <w:t xml:space="preserve"> </w:t>
            </w:r>
            <w:proofErr w:type="spellStart"/>
            <w:r w:rsidRPr="009D5276">
              <w:rPr>
                <w:rFonts w:ascii="Century Gothic" w:hAnsi="Century Gothic"/>
                <w:b/>
                <w:lang w:val="pt-BR"/>
              </w:rPr>
              <w:t>long</w:t>
            </w:r>
            <w:proofErr w:type="spellEnd"/>
            <w:r w:rsidRPr="009D5276">
              <w:rPr>
                <w:rFonts w:ascii="Century Gothic" w:hAnsi="Century Gothic"/>
                <w:b/>
                <w:lang w:val="pt-BR"/>
              </w:rPr>
              <w:t xml:space="preserve"> </w:t>
            </w:r>
            <w:r w:rsidR="002C0826">
              <w:rPr>
                <w:rFonts w:ascii="Century Gothic" w:hAnsi="Century Gothic"/>
                <w:b/>
                <w:lang w:val="pt-BR"/>
              </w:rPr>
              <w:t>e</w:t>
            </w:r>
            <w:r w:rsidR="00CD59B3" w:rsidRPr="009D5276">
              <w:rPr>
                <w:rFonts w:ascii="Century Gothic" w:hAnsi="Century Gothic"/>
                <w:b/>
                <w:lang w:val="pt-BR"/>
              </w:rPr>
              <w:t>,</w:t>
            </w:r>
            <w:r w:rsidRPr="009D5276">
              <w:rPr>
                <w:rFonts w:ascii="Century Gothic" w:hAnsi="Century Gothic"/>
                <w:b/>
                <w:lang w:val="pt-BR"/>
              </w:rPr>
              <w:t xml:space="preserve"> </w:t>
            </w:r>
            <w:proofErr w:type="spellStart"/>
            <w:r w:rsidR="002C0826">
              <w:rPr>
                <w:rFonts w:ascii="Century Gothic" w:hAnsi="Century Gothic"/>
                <w:b/>
                <w:lang w:val="pt-BR"/>
              </w:rPr>
              <w:t>ee</w:t>
            </w:r>
            <w:proofErr w:type="spellEnd"/>
            <w:r w:rsidR="002C0826">
              <w:rPr>
                <w:rFonts w:ascii="Century Gothic" w:hAnsi="Century Gothic"/>
                <w:b/>
                <w:lang w:val="pt-BR"/>
              </w:rPr>
              <w:t xml:space="preserve">, </w:t>
            </w:r>
            <w:proofErr w:type="spellStart"/>
            <w:r w:rsidR="002C0826">
              <w:rPr>
                <w:rFonts w:ascii="Century Gothic" w:hAnsi="Century Gothic"/>
                <w:b/>
                <w:lang w:val="pt-BR"/>
              </w:rPr>
              <w:t>ea</w:t>
            </w:r>
            <w:proofErr w:type="spellEnd"/>
          </w:p>
          <w:p w:rsidR="005905F7" w:rsidRPr="009D5276" w:rsidRDefault="005905F7" w:rsidP="00DF2F81">
            <w:pPr>
              <w:rPr>
                <w:rFonts w:ascii="Century Gothic" w:hAnsi="Century Gothic"/>
                <w:bCs/>
                <w:lang w:val="pt-BR"/>
              </w:rPr>
            </w:pPr>
          </w:p>
        </w:tc>
        <w:tc>
          <w:tcPr>
            <w:tcW w:w="11369" w:type="dxa"/>
          </w:tcPr>
          <w:p w:rsidR="00183BB9" w:rsidRPr="00E73654" w:rsidRDefault="006C5B94" w:rsidP="007B0E88">
            <w:pPr>
              <w:rPr>
                <w:rFonts w:ascii="Century Gothic" w:hAnsi="Century Gothic"/>
                <w:b/>
                <w:bCs/>
              </w:rPr>
            </w:pPr>
            <w:r>
              <w:rPr>
                <w:rFonts w:ascii="Century Gothic" w:hAnsi="Century Gothic"/>
                <w:b/>
                <w:bCs/>
              </w:rPr>
              <w:t>Topic</w:t>
            </w:r>
            <w:r w:rsidR="00183BB9" w:rsidRPr="00E73654">
              <w:rPr>
                <w:rFonts w:ascii="Century Gothic" w:hAnsi="Century Gothic"/>
                <w:b/>
                <w:bCs/>
              </w:rPr>
              <w:t>:</w:t>
            </w:r>
            <w:r w:rsidR="00A06D9A" w:rsidRPr="00E73654">
              <w:rPr>
                <w:rFonts w:ascii="Century Gothic" w:hAnsi="Century Gothic"/>
                <w:b/>
                <w:bCs/>
              </w:rPr>
              <w:t xml:space="preserve"> What </w:t>
            </w:r>
            <w:r w:rsidR="008B65A7">
              <w:rPr>
                <w:rFonts w:ascii="Century Gothic" w:hAnsi="Century Gothic"/>
                <w:b/>
                <w:bCs/>
              </w:rPr>
              <w:t>Animals Live in the Ocean</w:t>
            </w:r>
            <w:r w:rsidR="00A06D9A" w:rsidRPr="00E73654">
              <w:rPr>
                <w:rFonts w:ascii="Century Gothic" w:hAnsi="Century Gothic"/>
                <w:b/>
                <w:bCs/>
              </w:rPr>
              <w:t>?</w:t>
            </w:r>
          </w:p>
          <w:p w:rsidR="00B919F0" w:rsidRPr="00360CAF" w:rsidRDefault="00B919F0" w:rsidP="00CE7A0A">
            <w:pPr>
              <w:pStyle w:val="ListParagraph"/>
              <w:numPr>
                <w:ilvl w:val="0"/>
                <w:numId w:val="23"/>
              </w:numPr>
              <w:rPr>
                <w:rFonts w:ascii="Century Gothic" w:hAnsi="Century Gothic"/>
              </w:rPr>
            </w:pPr>
            <w:r w:rsidRPr="00360CAF">
              <w:rPr>
                <w:rFonts w:ascii="Century Gothic" w:hAnsi="Century Gothic"/>
              </w:rPr>
              <w:t>Read book</w:t>
            </w:r>
            <w:r w:rsidR="006C5B94" w:rsidRPr="00360CAF">
              <w:rPr>
                <w:rFonts w:ascii="Century Gothic" w:hAnsi="Century Gothic"/>
              </w:rPr>
              <w:t xml:space="preserve">:   </w:t>
            </w:r>
            <w:r w:rsidRPr="00360CAF">
              <w:rPr>
                <w:rFonts w:ascii="Century Gothic" w:hAnsi="Century Gothic"/>
              </w:rPr>
              <w:t xml:space="preserve"> </w:t>
            </w:r>
            <w:r w:rsidR="00360CAF" w:rsidRPr="00360CAF">
              <w:rPr>
                <w:rFonts w:ascii="Century Gothic" w:hAnsi="Century Gothic"/>
              </w:rPr>
              <w:t xml:space="preserve"> </w:t>
            </w:r>
            <w:hyperlink r:id="rId9" w:history="1">
              <w:r w:rsidR="00360CAF" w:rsidRPr="00360CAF">
                <w:rPr>
                  <w:rStyle w:val="Hyperlink"/>
                  <w:rFonts w:ascii="Century Gothic" w:hAnsi="Century Gothic"/>
                </w:rPr>
                <w:t>What Can Live in the Ocean?</w:t>
              </w:r>
            </w:hyperlink>
          </w:p>
          <w:p w:rsidR="00183BB9" w:rsidRPr="00B919F0" w:rsidRDefault="00A06D9A" w:rsidP="00CE7A0A">
            <w:pPr>
              <w:pStyle w:val="ListParagraph"/>
              <w:numPr>
                <w:ilvl w:val="0"/>
                <w:numId w:val="11"/>
              </w:numPr>
              <w:rPr>
                <w:rFonts w:ascii="Century Gothic" w:hAnsi="Century Gothic"/>
              </w:rPr>
            </w:pPr>
            <w:r w:rsidRPr="00B919F0">
              <w:rPr>
                <w:rFonts w:ascii="Century Gothic" w:hAnsi="Century Gothic"/>
              </w:rPr>
              <w:t xml:space="preserve">Questions:  What are </w:t>
            </w:r>
            <w:r w:rsidR="00B919F0">
              <w:rPr>
                <w:rFonts w:ascii="Century Gothic" w:hAnsi="Century Gothic"/>
              </w:rPr>
              <w:t xml:space="preserve">some </w:t>
            </w:r>
            <w:r w:rsidR="00360CAF">
              <w:rPr>
                <w:rFonts w:ascii="Century Gothic" w:hAnsi="Century Gothic"/>
              </w:rPr>
              <w:t xml:space="preserve">ocean </w:t>
            </w:r>
            <w:r w:rsidR="00B919F0">
              <w:rPr>
                <w:rFonts w:ascii="Century Gothic" w:hAnsi="Century Gothic"/>
              </w:rPr>
              <w:t xml:space="preserve">animals </w:t>
            </w:r>
            <w:r w:rsidR="00360CAF">
              <w:rPr>
                <w:rFonts w:ascii="Century Gothic" w:hAnsi="Century Gothic"/>
              </w:rPr>
              <w:t>that you are interested in learning about</w:t>
            </w:r>
            <w:r w:rsidR="006C5B94" w:rsidRPr="00B919F0">
              <w:rPr>
                <w:rFonts w:ascii="Century Gothic" w:hAnsi="Century Gothic"/>
              </w:rPr>
              <w:t xml:space="preserve">? </w:t>
            </w:r>
            <w:r w:rsidR="00360CAF">
              <w:rPr>
                <w:rFonts w:ascii="Century Gothic" w:hAnsi="Century Gothic"/>
              </w:rPr>
              <w:t>Make a list of these animals.  You are in charge of your lessons this week!</w:t>
            </w:r>
          </w:p>
          <w:p w:rsidR="00183BB9" w:rsidRPr="00E73654" w:rsidRDefault="00183BB9" w:rsidP="007B0E88">
            <w:pPr>
              <w:rPr>
                <w:rFonts w:ascii="Century Gothic" w:hAnsi="Century Gothic"/>
              </w:rPr>
            </w:pPr>
            <w:r w:rsidRPr="00E73654">
              <w:rPr>
                <w:rFonts w:ascii="Century Gothic" w:hAnsi="Century Gothic"/>
                <w:b/>
                <w:bCs/>
              </w:rPr>
              <w:t>Phonics</w:t>
            </w:r>
            <w:r w:rsidRPr="00E73654">
              <w:rPr>
                <w:rFonts w:ascii="Century Gothic" w:hAnsi="Century Gothic"/>
              </w:rPr>
              <w:t>:</w:t>
            </w:r>
          </w:p>
          <w:p w:rsidR="00183BB9" w:rsidRPr="00E73654" w:rsidRDefault="00183BB9" w:rsidP="00CE7A0A">
            <w:pPr>
              <w:pStyle w:val="ListParagraph"/>
              <w:numPr>
                <w:ilvl w:val="0"/>
                <w:numId w:val="2"/>
              </w:numPr>
              <w:rPr>
                <w:rFonts w:ascii="Century Gothic" w:hAnsi="Century Gothic"/>
              </w:rPr>
            </w:pPr>
            <w:r w:rsidRPr="00E73654">
              <w:rPr>
                <w:rFonts w:ascii="Century Gothic" w:hAnsi="Century Gothic"/>
              </w:rPr>
              <w:t>Make word cards “</w:t>
            </w:r>
            <w:r w:rsidR="00B919F0">
              <w:rPr>
                <w:rFonts w:ascii="Century Gothic" w:hAnsi="Century Gothic"/>
              </w:rPr>
              <w:t>who</w:t>
            </w:r>
            <w:r w:rsidRPr="006C5B94">
              <w:rPr>
                <w:rFonts w:ascii="Century Gothic" w:hAnsi="Century Gothic"/>
              </w:rPr>
              <w:t>” and “</w:t>
            </w:r>
            <w:r w:rsidR="00B919F0">
              <w:rPr>
                <w:rFonts w:ascii="Century Gothic" w:hAnsi="Century Gothic"/>
              </w:rPr>
              <w:t>good</w:t>
            </w:r>
            <w:r w:rsidRPr="00E73654">
              <w:rPr>
                <w:rFonts w:ascii="Century Gothic" w:hAnsi="Century Gothic"/>
              </w:rPr>
              <w:t>” to use for the week.  If your child is having trouble reading these words by the end of the week, continue practice next week.</w:t>
            </w:r>
          </w:p>
          <w:p w:rsidR="00183BB9" w:rsidRPr="005905F7" w:rsidRDefault="00183BB9" w:rsidP="00CE7A0A">
            <w:pPr>
              <w:pStyle w:val="ListParagraph"/>
              <w:numPr>
                <w:ilvl w:val="0"/>
                <w:numId w:val="2"/>
              </w:numPr>
              <w:rPr>
                <w:rFonts w:ascii="Century Gothic" w:hAnsi="Century Gothic"/>
              </w:rPr>
            </w:pPr>
            <w:r w:rsidRPr="005905F7">
              <w:rPr>
                <w:rFonts w:ascii="Century Gothic" w:hAnsi="Century Gothic"/>
              </w:rPr>
              <w:t xml:space="preserve">Watch video: </w:t>
            </w:r>
            <w:r w:rsidR="005905F7" w:rsidRPr="005905F7">
              <w:rPr>
                <w:rFonts w:ascii="Century Gothic" w:hAnsi="Century Gothic"/>
              </w:rPr>
              <w:t xml:space="preserve"> </w:t>
            </w:r>
            <w:hyperlink r:id="rId10" w:history="1">
              <w:r w:rsidR="005905F7" w:rsidRPr="005905F7">
                <w:rPr>
                  <w:rStyle w:val="Hyperlink"/>
                  <w:rFonts w:ascii="Century Gothic" w:hAnsi="Century Gothic"/>
                </w:rPr>
                <w:t>What I Am</w:t>
              </w:r>
            </w:hyperlink>
            <w:r w:rsidR="005905F7" w:rsidRPr="005905F7">
              <w:rPr>
                <w:rFonts w:ascii="Century Gothic" w:hAnsi="Century Gothic"/>
              </w:rPr>
              <w:t xml:space="preserve"> – Sing along!</w:t>
            </w:r>
          </w:p>
          <w:p w:rsidR="00BD3D3B" w:rsidRPr="00E7715A" w:rsidRDefault="00183BB9" w:rsidP="00EF0F54">
            <w:pPr>
              <w:pStyle w:val="ListParagraph"/>
              <w:numPr>
                <w:ilvl w:val="0"/>
                <w:numId w:val="2"/>
              </w:numPr>
              <w:rPr>
                <w:rFonts w:ascii="Century Gothic" w:hAnsi="Century Gothic"/>
              </w:rPr>
            </w:pPr>
            <w:r w:rsidRPr="002C0826">
              <w:rPr>
                <w:rFonts w:ascii="Century Gothic" w:hAnsi="Century Gothic"/>
              </w:rPr>
              <w:t>Watch video</w:t>
            </w:r>
            <w:r w:rsidR="00163EC9" w:rsidRPr="002C0826">
              <w:rPr>
                <w:rFonts w:ascii="Century Gothic" w:hAnsi="Century Gothic"/>
              </w:rPr>
              <w:t xml:space="preserve">: </w:t>
            </w:r>
            <w:r w:rsidR="002C0826" w:rsidRPr="002C0826">
              <w:rPr>
                <w:rFonts w:ascii="Century Gothic" w:hAnsi="Century Gothic"/>
              </w:rPr>
              <w:t xml:space="preserve"> </w:t>
            </w:r>
            <w:hyperlink r:id="rId11" w:history="1">
              <w:r w:rsidR="002C0826" w:rsidRPr="002C0826">
                <w:rPr>
                  <w:rStyle w:val="Hyperlink"/>
                  <w:rFonts w:ascii="Century Gothic" w:hAnsi="Century Gothic"/>
                </w:rPr>
                <w:t>Letter E</w:t>
              </w:r>
            </w:hyperlink>
            <w:r w:rsidR="002C0826" w:rsidRPr="002C0826">
              <w:rPr>
                <w:rFonts w:ascii="Century Gothic" w:hAnsi="Century Gothic"/>
              </w:rPr>
              <w:t xml:space="preserve"> </w:t>
            </w:r>
            <w:r w:rsidR="006C5B94" w:rsidRPr="002C0826">
              <w:rPr>
                <w:rFonts w:ascii="Century Gothic" w:hAnsi="Century Gothic"/>
              </w:rPr>
              <w:t>from ABC Mouse</w:t>
            </w:r>
          </w:p>
        </w:tc>
      </w:tr>
      <w:tr w:rsidR="00A06D9A" w:rsidTr="00CD56DC">
        <w:tc>
          <w:tcPr>
            <w:tcW w:w="2445" w:type="dxa"/>
          </w:tcPr>
          <w:p w:rsidR="00A06D9A" w:rsidRPr="00944537" w:rsidRDefault="00A06D9A" w:rsidP="007B0E88">
            <w:pPr>
              <w:jc w:val="center"/>
              <w:rPr>
                <w:rFonts w:ascii="Century Gothic" w:hAnsi="Century Gothic"/>
                <w:b/>
                <w:bCs/>
              </w:rPr>
            </w:pPr>
            <w:r w:rsidRPr="00944537">
              <w:rPr>
                <w:rFonts w:ascii="Century Gothic" w:hAnsi="Century Gothic"/>
                <w:b/>
                <w:bCs/>
              </w:rPr>
              <w:t>Math</w:t>
            </w:r>
          </w:p>
          <w:p w:rsidR="00426E90" w:rsidRPr="00944537" w:rsidRDefault="00426E90" w:rsidP="007B0E88">
            <w:pPr>
              <w:jc w:val="center"/>
              <w:rPr>
                <w:rFonts w:ascii="Century Gothic" w:hAnsi="Century Gothic"/>
                <w:b/>
                <w:bCs/>
              </w:rPr>
            </w:pPr>
          </w:p>
          <w:p w:rsidR="00944537" w:rsidRPr="00944537" w:rsidRDefault="00944537" w:rsidP="00944537">
            <w:pPr>
              <w:jc w:val="center"/>
              <w:rPr>
                <w:rFonts w:ascii="Century Gothic" w:hAnsi="Century Gothic"/>
              </w:rPr>
            </w:pPr>
            <w:r w:rsidRPr="00944537">
              <w:rPr>
                <w:rFonts w:ascii="Century Gothic" w:hAnsi="Century Gothic"/>
              </w:rPr>
              <w:t>Chapter 11: Measurement</w:t>
            </w:r>
          </w:p>
          <w:p w:rsidR="00A06D9A" w:rsidRPr="00944537" w:rsidRDefault="00A06D9A" w:rsidP="007B0E88">
            <w:pPr>
              <w:jc w:val="center"/>
              <w:textAlignment w:val="baseline"/>
              <w:rPr>
                <w:rFonts w:ascii="Century Gothic" w:hAnsi="Century Gothic"/>
              </w:rPr>
            </w:pPr>
          </w:p>
        </w:tc>
        <w:tc>
          <w:tcPr>
            <w:tcW w:w="11369" w:type="dxa"/>
          </w:tcPr>
          <w:p w:rsidR="00944537" w:rsidRPr="00944537" w:rsidRDefault="003B6197" w:rsidP="00944537">
            <w:pPr>
              <w:jc w:val="center"/>
            </w:pPr>
            <w:r w:rsidRPr="00944537">
              <w:rPr>
                <w:rFonts w:ascii="Century Gothic" w:hAnsi="Century Gothic"/>
                <w:b/>
                <w:bCs/>
              </w:rPr>
              <w:t xml:space="preserve"> </w:t>
            </w:r>
            <w:r w:rsidR="00944537" w:rsidRPr="00944537">
              <w:rPr>
                <w:rFonts w:ascii="Century Gothic" w:hAnsi="Century Gothic"/>
                <w:b/>
                <w:bCs/>
              </w:rPr>
              <w:t xml:space="preserve"> Lesson 11.1 –</w:t>
            </w:r>
            <w:r w:rsidR="00944537" w:rsidRPr="00944537">
              <w:t xml:space="preserve"> </w:t>
            </w:r>
          </w:p>
          <w:p w:rsidR="00944537" w:rsidRPr="004136CA" w:rsidRDefault="00944537" w:rsidP="004136CA">
            <w:pPr>
              <w:jc w:val="center"/>
              <w:rPr>
                <w:rFonts w:ascii="Century Gothic" w:hAnsi="Century Gothic"/>
                <w:b/>
                <w:bCs/>
                <w:i/>
              </w:rPr>
            </w:pPr>
            <w:r w:rsidRPr="00944537">
              <w:rPr>
                <w:rFonts w:ascii="Century Gothic" w:hAnsi="Century Gothic"/>
                <w:b/>
                <w:bCs/>
              </w:rPr>
              <w:t>How can you compare the lengths of two objects?</w:t>
            </w:r>
          </w:p>
          <w:p w:rsidR="00944537" w:rsidRDefault="00944537" w:rsidP="00CE7A0A">
            <w:pPr>
              <w:pStyle w:val="ListParagraph"/>
              <w:numPr>
                <w:ilvl w:val="0"/>
                <w:numId w:val="8"/>
              </w:numPr>
              <w:rPr>
                <w:rFonts w:ascii="Century Gothic" w:hAnsi="Century Gothic"/>
              </w:rPr>
            </w:pPr>
            <w:r w:rsidRPr="00944537">
              <w:rPr>
                <w:rFonts w:ascii="Century Gothic" w:hAnsi="Century Gothic"/>
                <w:b/>
                <w:bCs/>
              </w:rPr>
              <w:t>Plants All Around</w:t>
            </w:r>
            <w:r>
              <w:rPr>
                <w:rFonts w:ascii="Century Gothic" w:hAnsi="Century Gothic"/>
                <w:b/>
                <w:bCs/>
              </w:rPr>
              <w:t xml:space="preserve"> - </w:t>
            </w:r>
            <w:r w:rsidRPr="00944537">
              <w:rPr>
                <w:rFonts w:ascii="Century Gothic" w:hAnsi="Century Gothic"/>
              </w:rPr>
              <w:t xml:space="preserve">Workbook pages 453-460 from your work packet.  This is a read aloud to get ready for our new measurement unit.  Follow directions throughout the pages. </w:t>
            </w:r>
          </w:p>
          <w:p w:rsidR="00944537" w:rsidRPr="00944537" w:rsidRDefault="00944537" w:rsidP="00CE7A0A">
            <w:pPr>
              <w:pStyle w:val="ListParagraph"/>
              <w:numPr>
                <w:ilvl w:val="0"/>
                <w:numId w:val="8"/>
              </w:numPr>
              <w:rPr>
                <w:rFonts w:ascii="Century Gothic" w:hAnsi="Century Gothic"/>
              </w:rPr>
            </w:pPr>
            <w:r w:rsidRPr="00944537">
              <w:rPr>
                <w:rFonts w:ascii="Century Gothic" w:hAnsi="Century Gothic"/>
              </w:rPr>
              <w:t xml:space="preserve"> Watch video: </w:t>
            </w:r>
            <w:hyperlink r:id="rId12" w:history="1">
              <w:r w:rsidRPr="00944537">
                <w:rPr>
                  <w:rStyle w:val="Hyperlink"/>
                  <w:rFonts w:ascii="Century Gothic" w:hAnsi="Century Gothic"/>
                </w:rPr>
                <w:t>Measure It!</w:t>
              </w:r>
            </w:hyperlink>
            <w:r w:rsidRPr="00944537">
              <w:rPr>
                <w:rFonts w:ascii="Century Gothic" w:hAnsi="Century Gothic"/>
              </w:rPr>
              <w:t xml:space="preserve">  To see different ways to measure.</w:t>
            </w:r>
          </w:p>
          <w:p w:rsidR="00944537" w:rsidRPr="00944537" w:rsidRDefault="00944537" w:rsidP="00CE7A0A">
            <w:pPr>
              <w:pStyle w:val="ListParagraph"/>
              <w:numPr>
                <w:ilvl w:val="0"/>
                <w:numId w:val="8"/>
              </w:numPr>
              <w:rPr>
                <w:rFonts w:ascii="Century Gothic" w:hAnsi="Century Gothic"/>
              </w:rPr>
            </w:pPr>
            <w:r w:rsidRPr="00944537">
              <w:rPr>
                <w:rFonts w:ascii="Century Gothic" w:hAnsi="Century Gothic"/>
              </w:rPr>
              <w:t xml:space="preserve">Watch video:  </w:t>
            </w:r>
            <w:hyperlink r:id="rId13" w:history="1">
              <w:r w:rsidRPr="00944537">
                <w:rPr>
                  <w:rStyle w:val="Hyperlink"/>
                  <w:rFonts w:ascii="Century Gothic" w:hAnsi="Century Gothic"/>
                </w:rPr>
                <w:t>Math on the Spot</w:t>
              </w:r>
            </w:hyperlink>
            <w:r w:rsidRPr="00944537">
              <w:rPr>
                <w:rFonts w:ascii="Century Gothic" w:hAnsi="Century Gothic"/>
              </w:rPr>
              <w:t xml:space="preserve"> Grade K, Chapter 11, Lesson 11.1 tutorial on comparing lengths.</w:t>
            </w:r>
          </w:p>
          <w:p w:rsidR="00944537" w:rsidRPr="00944537" w:rsidRDefault="00944537" w:rsidP="00CE7A0A">
            <w:pPr>
              <w:pStyle w:val="ListParagraph"/>
              <w:numPr>
                <w:ilvl w:val="0"/>
                <w:numId w:val="8"/>
              </w:numPr>
              <w:rPr>
                <w:rFonts w:ascii="Century Gothic" w:hAnsi="Century Gothic"/>
              </w:rPr>
            </w:pPr>
            <w:r w:rsidRPr="00944537">
              <w:rPr>
                <w:rFonts w:ascii="Century Gothic" w:hAnsi="Century Gothic"/>
              </w:rPr>
              <w:t>Workbook pages 11.1: pages 465, 466, 467 from your work packet. Follow directions on the bottom of the pages. Draw longer/shorter lines if you do not have connecting cubes.</w:t>
            </w:r>
          </w:p>
        </w:tc>
      </w:tr>
      <w:tr w:rsidR="00106550" w:rsidTr="00CD56DC">
        <w:tc>
          <w:tcPr>
            <w:tcW w:w="2445" w:type="dxa"/>
          </w:tcPr>
          <w:p w:rsidR="00106550" w:rsidRPr="00E73654" w:rsidRDefault="00106550" w:rsidP="007B0E88">
            <w:pPr>
              <w:jc w:val="center"/>
              <w:rPr>
                <w:rFonts w:ascii="Century Gothic" w:hAnsi="Century Gothic"/>
                <w:b/>
              </w:rPr>
            </w:pPr>
            <w:r w:rsidRPr="00E73654">
              <w:rPr>
                <w:rFonts w:ascii="Century Gothic" w:hAnsi="Century Gothic"/>
                <w:b/>
              </w:rPr>
              <w:t>Science</w:t>
            </w:r>
          </w:p>
          <w:p w:rsidR="00106550" w:rsidRDefault="00106550" w:rsidP="007B0E88">
            <w:pPr>
              <w:pStyle w:val="paragraph"/>
              <w:spacing w:before="0" w:beforeAutospacing="0" w:after="0" w:afterAutospacing="0"/>
              <w:jc w:val="center"/>
              <w:textAlignment w:val="baseline"/>
              <w:rPr>
                <w:rStyle w:val="normaltextrun"/>
                <w:rFonts w:ascii="Century Gothic" w:hAnsi="Century Gothic"/>
              </w:rPr>
            </w:pPr>
          </w:p>
          <w:p w:rsidR="00DE7E60" w:rsidRPr="00DC72C9" w:rsidRDefault="00DE7E60" w:rsidP="007B0E88">
            <w:pPr>
              <w:pStyle w:val="paragraph"/>
              <w:spacing w:before="0" w:beforeAutospacing="0" w:after="0" w:afterAutospacing="0"/>
              <w:jc w:val="center"/>
              <w:textAlignment w:val="baseline"/>
              <w:rPr>
                <w:rFonts w:ascii="Century Gothic" w:hAnsi="Century Gothic"/>
              </w:rPr>
            </w:pPr>
            <w:r w:rsidRPr="00DC72C9">
              <w:rPr>
                <w:rStyle w:val="normaltextrun"/>
                <w:rFonts w:ascii="Century Gothic" w:hAnsi="Century Gothic"/>
              </w:rPr>
              <w:t>Unit 3 -</w:t>
            </w:r>
            <w:r w:rsidRPr="00DC72C9">
              <w:rPr>
                <w:rStyle w:val="normaltextrun"/>
              </w:rPr>
              <w:t xml:space="preserve"> </w:t>
            </w:r>
            <w:r w:rsidRPr="00DC72C9">
              <w:rPr>
                <w:rStyle w:val="normaltextrun"/>
                <w:rFonts w:ascii="Century Gothic" w:hAnsi="Century Gothic"/>
              </w:rPr>
              <w:t>Plants</w:t>
            </w:r>
          </w:p>
        </w:tc>
        <w:tc>
          <w:tcPr>
            <w:tcW w:w="11369" w:type="dxa"/>
          </w:tcPr>
          <w:p w:rsidR="00DE7E60" w:rsidRPr="00DE7E60" w:rsidRDefault="00DE7E60" w:rsidP="00426E90">
            <w:pPr>
              <w:spacing w:line="276" w:lineRule="auto"/>
              <w:ind w:left="360"/>
              <w:jc w:val="center"/>
              <w:rPr>
                <w:rFonts w:ascii="Century Gothic" w:eastAsia="Century Gothic" w:hAnsi="Century Gothic" w:cs="Century Gothic"/>
                <w:b/>
                <w:bCs/>
              </w:rPr>
            </w:pPr>
            <w:r w:rsidRPr="00DE7E60">
              <w:rPr>
                <w:rFonts w:ascii="Century Gothic" w:eastAsia="Century Gothic" w:hAnsi="Century Gothic" w:cs="Century Gothic"/>
                <w:b/>
                <w:bCs/>
              </w:rPr>
              <w:t xml:space="preserve">Unit 3 Lesson 11 – </w:t>
            </w:r>
            <w:r w:rsidR="004762D2">
              <w:rPr>
                <w:rFonts w:ascii="Century Gothic" w:eastAsia="Century Gothic" w:hAnsi="Century Gothic" w:cs="Century Gothic"/>
                <w:b/>
                <w:bCs/>
              </w:rPr>
              <w:t>Parts of a Plant</w:t>
            </w:r>
          </w:p>
          <w:p w:rsidR="00106550" w:rsidRPr="004762D2" w:rsidRDefault="004762D2" w:rsidP="00CE7A0A">
            <w:pPr>
              <w:pStyle w:val="ListParagraph"/>
              <w:numPr>
                <w:ilvl w:val="0"/>
                <w:numId w:val="9"/>
              </w:numPr>
              <w:spacing w:after="200" w:line="276" w:lineRule="auto"/>
              <w:rPr>
                <w:rFonts w:ascii="Century Gothic" w:hAnsi="Century Gothic"/>
              </w:rPr>
            </w:pPr>
            <w:r w:rsidRPr="004762D2">
              <w:rPr>
                <w:rFonts w:ascii="Century Gothic" w:eastAsia="Century Gothic" w:hAnsi="Century Gothic" w:cs="Century Gothic"/>
              </w:rPr>
              <w:t xml:space="preserve">Watch </w:t>
            </w:r>
            <w:r w:rsidR="00494489">
              <w:rPr>
                <w:rFonts w:ascii="Century Gothic" w:eastAsia="Century Gothic" w:hAnsi="Century Gothic" w:cs="Century Gothic"/>
              </w:rPr>
              <w:t>Unit 3 Lesson 1</w:t>
            </w:r>
            <w:r w:rsidRPr="004762D2">
              <w:rPr>
                <w:rFonts w:ascii="Century Gothic" w:eastAsia="Century Gothic" w:hAnsi="Century Gothic" w:cs="Century Gothic"/>
              </w:rPr>
              <w:t>3 on Ed Learning about parts of a plant</w:t>
            </w:r>
            <w:r w:rsidR="00494489">
              <w:rPr>
                <w:rFonts w:ascii="Century Gothic" w:eastAsia="Century Gothic" w:hAnsi="Century Gothic" w:cs="Century Gothic"/>
              </w:rPr>
              <w:t>.</w:t>
            </w:r>
          </w:p>
        </w:tc>
      </w:tr>
      <w:tr w:rsidR="00CD56DC" w:rsidTr="00CD56DC">
        <w:tc>
          <w:tcPr>
            <w:tcW w:w="2445" w:type="dxa"/>
          </w:tcPr>
          <w:p w:rsidR="00CD56DC" w:rsidRPr="00E73654" w:rsidRDefault="00CD56DC" w:rsidP="00CD56DC">
            <w:pPr>
              <w:jc w:val="center"/>
              <w:rPr>
                <w:rFonts w:ascii="Century Gothic" w:hAnsi="Century Gothic"/>
                <w:b/>
                <w:bCs/>
              </w:rPr>
            </w:pPr>
            <w:r w:rsidRPr="00E73654">
              <w:rPr>
                <w:rFonts w:ascii="Century Gothic" w:hAnsi="Century Gothic"/>
                <w:b/>
                <w:bCs/>
              </w:rPr>
              <w:lastRenderedPageBreak/>
              <w:t>Social Studies</w:t>
            </w:r>
          </w:p>
          <w:p w:rsidR="00DF2F81" w:rsidRDefault="00DF2F81" w:rsidP="00CD56DC">
            <w:pPr>
              <w:jc w:val="center"/>
              <w:rPr>
                <w:rFonts w:ascii="Century Gothic" w:hAnsi="Century Gothic"/>
              </w:rPr>
            </w:pPr>
          </w:p>
          <w:p w:rsidR="00CD56DC" w:rsidRPr="0073575C" w:rsidRDefault="0073575C" w:rsidP="00CD56DC">
            <w:pPr>
              <w:jc w:val="center"/>
              <w:rPr>
                <w:rFonts w:ascii="Century Gothic" w:hAnsi="Century Gothic"/>
              </w:rPr>
            </w:pPr>
            <w:r w:rsidRPr="0073575C">
              <w:rPr>
                <w:rStyle w:val="cfontsize1"/>
                <w:rFonts w:ascii="Century Gothic" w:hAnsi="Century Gothic"/>
                <w:color w:val="2D2D2D"/>
              </w:rPr>
              <w:t>Historical Inquiry and Analysis</w:t>
            </w:r>
          </w:p>
        </w:tc>
        <w:tc>
          <w:tcPr>
            <w:tcW w:w="11369" w:type="dxa"/>
          </w:tcPr>
          <w:p w:rsidR="00EF0F54" w:rsidRDefault="00426E90" w:rsidP="00EF0F54">
            <w:pPr>
              <w:spacing w:afterAutospacing="1" w:line="259" w:lineRule="auto"/>
              <w:jc w:val="center"/>
              <w:rPr>
                <w:rFonts w:ascii="Century Gothic" w:eastAsia="Century Gothic" w:hAnsi="Century Gothic" w:cs="Century Gothic"/>
                <w:b/>
                <w:bCs/>
                <w:color w:val="000000" w:themeColor="text1"/>
              </w:rPr>
            </w:pPr>
            <w:r w:rsidRPr="00426E90">
              <w:rPr>
                <w:rFonts w:ascii="Century Gothic" w:eastAsia="Century Gothic" w:hAnsi="Century Gothic" w:cs="Century Gothic"/>
                <w:b/>
                <w:bCs/>
                <w:color w:val="000000" w:themeColor="text1"/>
              </w:rPr>
              <w:t xml:space="preserve">What </w:t>
            </w:r>
            <w:r w:rsidR="0073575C">
              <w:rPr>
                <w:rFonts w:ascii="Century Gothic" w:eastAsia="Century Gothic" w:hAnsi="Century Gothic" w:cs="Century Gothic"/>
                <w:b/>
                <w:bCs/>
                <w:color w:val="000000" w:themeColor="text1"/>
              </w:rPr>
              <w:t>is a Timeline</w:t>
            </w:r>
            <w:r w:rsidRPr="00426E90">
              <w:rPr>
                <w:rFonts w:ascii="Century Gothic" w:eastAsia="Century Gothic" w:hAnsi="Century Gothic" w:cs="Century Gothic"/>
                <w:b/>
                <w:bCs/>
                <w:color w:val="000000" w:themeColor="text1"/>
              </w:rPr>
              <w:t>?</w:t>
            </w:r>
          </w:p>
          <w:p w:rsidR="0073575C" w:rsidRPr="0073575C" w:rsidRDefault="0073575C" w:rsidP="00CE7A0A">
            <w:pPr>
              <w:pStyle w:val="ListParagraph"/>
              <w:numPr>
                <w:ilvl w:val="0"/>
                <w:numId w:val="17"/>
              </w:numPr>
              <w:spacing w:beforeAutospacing="1" w:afterAutospacing="1" w:line="259" w:lineRule="auto"/>
              <w:rPr>
                <w:rStyle w:val="Hyperlink"/>
                <w:rFonts w:ascii="Century Gothic" w:hAnsi="Century Gothic"/>
                <w:color w:val="auto"/>
                <w:u w:val="none"/>
              </w:rPr>
            </w:pPr>
            <w:r w:rsidRPr="0073575C">
              <w:rPr>
                <w:rFonts w:ascii="Century Gothic" w:eastAsia="Century Gothic" w:hAnsi="Century Gothic" w:cs="Century Gothic"/>
              </w:rPr>
              <w:t xml:space="preserve">Watch </w:t>
            </w:r>
            <w:hyperlink r:id="rId14">
              <w:r w:rsidRPr="0073575C">
                <w:rPr>
                  <w:rStyle w:val="Hyperlink"/>
                  <w:rFonts w:ascii="Century Gothic" w:eastAsia="Century Gothic" w:hAnsi="Century Gothic" w:cs="Century Gothic"/>
                </w:rPr>
                <w:t>Introduction to Timelines</w:t>
              </w:r>
            </w:hyperlink>
          </w:p>
          <w:p w:rsidR="00DF2F81" w:rsidRPr="0073575C" w:rsidRDefault="0073575C" w:rsidP="00CE7A0A">
            <w:pPr>
              <w:pStyle w:val="ListParagraph"/>
              <w:numPr>
                <w:ilvl w:val="0"/>
                <w:numId w:val="17"/>
              </w:numPr>
              <w:spacing w:beforeAutospacing="1" w:afterAutospacing="1" w:line="259" w:lineRule="auto"/>
              <w:rPr>
                <w:rFonts w:ascii="Century Gothic" w:hAnsi="Century Gothic"/>
              </w:rPr>
            </w:pPr>
            <w:r w:rsidRPr="0073575C">
              <w:rPr>
                <w:rFonts w:ascii="Century Gothic" w:eastAsia="Century Gothic" w:hAnsi="Century Gothic" w:cs="Century Gothic"/>
              </w:rPr>
              <w:t xml:space="preserve">Discuss sequence of events that have happened at your house so far in the day using the words </w:t>
            </w:r>
            <w:r w:rsidRPr="0073575C">
              <w:rPr>
                <w:rFonts w:ascii="Century Gothic" w:eastAsia="Century Gothic" w:hAnsi="Century Gothic" w:cs="Century Gothic"/>
                <w:b/>
                <w:bCs/>
              </w:rPr>
              <w:t>first, next, then</w:t>
            </w:r>
            <w:r w:rsidRPr="0073575C">
              <w:rPr>
                <w:rFonts w:ascii="Century Gothic" w:eastAsia="Century Gothic" w:hAnsi="Century Gothic" w:cs="Century Gothic"/>
              </w:rPr>
              <w:t xml:space="preserve"> etc.</w:t>
            </w:r>
          </w:p>
        </w:tc>
      </w:tr>
      <w:tr w:rsidR="00204554" w:rsidRPr="00204554" w:rsidTr="00204554">
        <w:tc>
          <w:tcPr>
            <w:tcW w:w="2445" w:type="dxa"/>
            <w:shd w:val="clear" w:color="auto" w:fill="00B0F0"/>
          </w:tcPr>
          <w:p w:rsidR="00204554" w:rsidRPr="00204554" w:rsidRDefault="00204554" w:rsidP="00CD56DC">
            <w:pPr>
              <w:jc w:val="center"/>
              <w:rPr>
                <w:rFonts w:ascii="Century Gothic" w:hAnsi="Century Gothic"/>
                <w:b/>
                <w:bCs/>
              </w:rPr>
            </w:pPr>
          </w:p>
        </w:tc>
        <w:tc>
          <w:tcPr>
            <w:tcW w:w="11369" w:type="dxa"/>
            <w:shd w:val="clear" w:color="auto" w:fill="00B0F0"/>
          </w:tcPr>
          <w:p w:rsidR="00204554" w:rsidRPr="00204554" w:rsidRDefault="00204554" w:rsidP="00CD56DC">
            <w:pPr>
              <w:jc w:val="center"/>
              <w:rPr>
                <w:rFonts w:ascii="Century Gothic" w:hAnsi="Century Gothic"/>
                <w:b/>
                <w:bCs/>
              </w:rPr>
            </w:pPr>
          </w:p>
        </w:tc>
      </w:tr>
      <w:tr w:rsidR="00CD56DC" w:rsidTr="00CD56DC">
        <w:tc>
          <w:tcPr>
            <w:tcW w:w="2445" w:type="dxa"/>
            <w:shd w:val="clear" w:color="auto" w:fill="FFF2CC" w:themeFill="accent4" w:themeFillTint="33"/>
          </w:tcPr>
          <w:p w:rsidR="00CD56DC" w:rsidRPr="00E73654" w:rsidRDefault="00CD56DC" w:rsidP="00CD56DC">
            <w:pPr>
              <w:jc w:val="center"/>
              <w:rPr>
                <w:rFonts w:ascii="Century Gothic" w:hAnsi="Century Gothic"/>
                <w:b/>
                <w:bCs/>
              </w:rPr>
            </w:pPr>
            <w:r w:rsidRPr="00E73654">
              <w:rPr>
                <w:rFonts w:ascii="Century Gothic" w:hAnsi="Century Gothic"/>
                <w:b/>
                <w:bCs/>
              </w:rPr>
              <w:t>Subject</w:t>
            </w:r>
          </w:p>
        </w:tc>
        <w:tc>
          <w:tcPr>
            <w:tcW w:w="11369" w:type="dxa"/>
            <w:shd w:val="clear" w:color="auto" w:fill="FFF2CC" w:themeFill="accent4" w:themeFillTint="33"/>
          </w:tcPr>
          <w:p w:rsidR="00CD56DC" w:rsidRPr="00E73654" w:rsidRDefault="00CD56DC" w:rsidP="00CD56DC">
            <w:pPr>
              <w:jc w:val="center"/>
              <w:rPr>
                <w:rFonts w:ascii="Century Gothic" w:hAnsi="Century Gothic"/>
                <w:b/>
                <w:bCs/>
              </w:rPr>
            </w:pPr>
            <w:r w:rsidRPr="00E73654">
              <w:rPr>
                <w:rFonts w:ascii="Century Gothic" w:hAnsi="Century Gothic"/>
                <w:b/>
                <w:bCs/>
              </w:rPr>
              <w:t xml:space="preserve">Tuesday </w:t>
            </w:r>
            <w:r w:rsidR="003B6197">
              <w:rPr>
                <w:rFonts w:ascii="Century Gothic" w:hAnsi="Century Gothic"/>
                <w:b/>
                <w:bCs/>
              </w:rPr>
              <w:t xml:space="preserve">May </w:t>
            </w:r>
            <w:r w:rsidR="000A7594">
              <w:rPr>
                <w:rFonts w:ascii="Century Gothic" w:hAnsi="Century Gothic"/>
                <w:b/>
                <w:bCs/>
              </w:rPr>
              <w:t>12</w:t>
            </w:r>
            <w:r>
              <w:rPr>
                <w:rFonts w:ascii="Century Gothic" w:hAnsi="Century Gothic"/>
                <w:b/>
                <w:bCs/>
              </w:rPr>
              <w:t>, 2020</w:t>
            </w:r>
          </w:p>
        </w:tc>
      </w:tr>
      <w:tr w:rsidR="00CD56DC" w:rsidTr="00CD56DC">
        <w:tc>
          <w:tcPr>
            <w:tcW w:w="2445" w:type="dxa"/>
          </w:tcPr>
          <w:p w:rsidR="00CD56DC" w:rsidRPr="00E73654" w:rsidRDefault="00CD56DC" w:rsidP="00CD56DC">
            <w:pPr>
              <w:jc w:val="center"/>
              <w:rPr>
                <w:rFonts w:ascii="Century Gothic" w:hAnsi="Century Gothic"/>
                <w:b/>
                <w:bCs/>
              </w:rPr>
            </w:pPr>
            <w:r w:rsidRPr="00E73654">
              <w:rPr>
                <w:rFonts w:ascii="Century Gothic" w:hAnsi="Century Gothic"/>
                <w:b/>
                <w:bCs/>
              </w:rPr>
              <w:t>Reading</w:t>
            </w:r>
          </w:p>
          <w:p w:rsidR="00CD56DC" w:rsidRDefault="00CD56DC" w:rsidP="00CD56DC">
            <w:pPr>
              <w:jc w:val="center"/>
              <w:rPr>
                <w:rFonts w:ascii="Century Gothic" w:hAnsi="Century Gothic"/>
                <w:b/>
                <w:bCs/>
              </w:rPr>
            </w:pPr>
          </w:p>
          <w:p w:rsidR="00CD56DC" w:rsidRPr="00E73654" w:rsidRDefault="00CD56DC" w:rsidP="00CD56DC">
            <w:pPr>
              <w:jc w:val="center"/>
              <w:rPr>
                <w:rFonts w:ascii="Century Gothic" w:hAnsi="Century Gothic"/>
              </w:rPr>
            </w:pPr>
          </w:p>
          <w:p w:rsidR="00CD56DC" w:rsidRDefault="002C0826" w:rsidP="00CD56DC">
            <w:pPr>
              <w:jc w:val="center"/>
              <w:rPr>
                <w:rFonts w:ascii="Century Gothic" w:hAnsi="Century Gothic"/>
              </w:rPr>
            </w:pPr>
            <w:proofErr w:type="spellStart"/>
            <w:r>
              <w:rPr>
                <w:rFonts w:ascii="Century Gothic" w:hAnsi="Century Gothic"/>
              </w:rPr>
              <w:t>e</w:t>
            </w:r>
            <w:r w:rsidR="00494489">
              <w:rPr>
                <w:rFonts w:ascii="Century Gothic" w:hAnsi="Century Gothic"/>
              </w:rPr>
              <w:t>e</w:t>
            </w:r>
            <w:proofErr w:type="spellEnd"/>
          </w:p>
          <w:p w:rsidR="00057562" w:rsidRPr="00E73654" w:rsidRDefault="00D50C90" w:rsidP="00CD56DC">
            <w:pPr>
              <w:jc w:val="center"/>
              <w:rPr>
                <w:rFonts w:ascii="Century Gothic" w:hAnsi="Century Gothic"/>
              </w:rPr>
            </w:pPr>
            <w:r>
              <w:rPr>
                <w:rFonts w:ascii="Century Gothic" w:hAnsi="Century Gothic"/>
              </w:rPr>
              <w:t>Writing facts</w:t>
            </w:r>
          </w:p>
          <w:p w:rsidR="00CD56DC" w:rsidRPr="00E73654" w:rsidRDefault="00CD56DC" w:rsidP="00CD56DC">
            <w:pPr>
              <w:jc w:val="center"/>
              <w:rPr>
                <w:rFonts w:ascii="Century Gothic" w:hAnsi="Century Gothic"/>
              </w:rPr>
            </w:pPr>
            <w:r w:rsidRPr="00E73654">
              <w:rPr>
                <w:rFonts w:ascii="Century Gothic" w:hAnsi="Century Gothic"/>
              </w:rPr>
              <w:t>Workbook pages</w:t>
            </w:r>
          </w:p>
        </w:tc>
        <w:tc>
          <w:tcPr>
            <w:tcW w:w="11369" w:type="dxa"/>
          </w:tcPr>
          <w:p w:rsidR="00CD56DC" w:rsidRPr="005F4B91" w:rsidRDefault="00CD56DC" w:rsidP="00CD56DC">
            <w:pPr>
              <w:rPr>
                <w:rFonts w:ascii="Century Gothic" w:hAnsi="Century Gothic"/>
                <w:b/>
                <w:bCs/>
              </w:rPr>
            </w:pPr>
            <w:r w:rsidRPr="005F4B91">
              <w:rPr>
                <w:rFonts w:ascii="Century Gothic" w:hAnsi="Century Gothic"/>
                <w:b/>
                <w:bCs/>
              </w:rPr>
              <w:t xml:space="preserve">Topic: </w:t>
            </w:r>
            <w:r w:rsidR="007240ED">
              <w:rPr>
                <w:rFonts w:ascii="Century Gothic" w:hAnsi="Century Gothic"/>
                <w:b/>
                <w:bCs/>
              </w:rPr>
              <w:t>Ocean Animals</w:t>
            </w:r>
          </w:p>
          <w:p w:rsidR="0070772A" w:rsidRPr="00E7715A" w:rsidRDefault="00360CAF" w:rsidP="00E7715A">
            <w:pPr>
              <w:pStyle w:val="ListParagraph"/>
              <w:numPr>
                <w:ilvl w:val="0"/>
                <w:numId w:val="25"/>
              </w:numPr>
              <w:rPr>
                <w:rFonts w:ascii="Century Gothic" w:hAnsi="Century Gothic"/>
              </w:rPr>
            </w:pPr>
            <w:r w:rsidRPr="006470E8">
              <w:rPr>
                <w:rFonts w:ascii="Century Gothic" w:hAnsi="Century Gothic"/>
              </w:rPr>
              <w:t xml:space="preserve">Choose an </w:t>
            </w:r>
            <w:r w:rsidR="004136CA" w:rsidRPr="006470E8">
              <w:rPr>
                <w:rFonts w:ascii="Century Gothic" w:hAnsi="Century Gothic"/>
              </w:rPr>
              <w:t xml:space="preserve">Ocean </w:t>
            </w:r>
            <w:r w:rsidRPr="006470E8">
              <w:rPr>
                <w:rFonts w:ascii="Century Gothic" w:hAnsi="Century Gothic"/>
              </w:rPr>
              <w:t xml:space="preserve">animal to read about </w:t>
            </w:r>
            <w:r w:rsidR="007240ED" w:rsidRPr="006470E8">
              <w:rPr>
                <w:rFonts w:ascii="Century Gothic" w:hAnsi="Century Gothic"/>
              </w:rPr>
              <w:t>from</w:t>
            </w:r>
            <w:r w:rsidR="006470E8" w:rsidRPr="006470E8">
              <w:rPr>
                <w:rFonts w:ascii="Century Gothic" w:hAnsi="Century Gothic"/>
              </w:rPr>
              <w:t xml:space="preserve"> </w:t>
            </w:r>
            <w:r w:rsidR="007240ED" w:rsidRPr="006470E8">
              <w:rPr>
                <w:rFonts w:ascii="Century Gothic" w:hAnsi="Century Gothic" w:cs="Arial"/>
                <w:color w:val="758086"/>
                <w:shd w:val="clear" w:color="auto" w:fill="FFFFFF"/>
              </w:rPr>
              <w:t xml:space="preserve"> </w:t>
            </w:r>
            <w:hyperlink r:id="rId15" w:history="1">
              <w:r w:rsidR="006470E8" w:rsidRPr="006470E8">
                <w:rPr>
                  <w:rStyle w:val="Hyperlink"/>
                  <w:rFonts w:ascii="Century Gothic" w:hAnsi="Century Gothic" w:cs="Arial"/>
                  <w:shd w:val="clear" w:color="auto" w:fill="FFFFFF"/>
                </w:rPr>
                <w:t>Mrs. Hendrick's Ocean Animal Collection</w:t>
              </w:r>
            </w:hyperlink>
            <w:r w:rsidR="006470E8" w:rsidRPr="006470E8">
              <w:rPr>
                <w:rFonts w:ascii="Century Gothic" w:hAnsi="Century Gothic"/>
              </w:rPr>
              <w:t xml:space="preserve"> on Epic.</w:t>
            </w:r>
            <w:r w:rsidR="00E7715A">
              <w:rPr>
                <w:rFonts w:ascii="Century Gothic" w:hAnsi="Century Gothic"/>
              </w:rPr>
              <w:t xml:space="preserve">   </w:t>
            </w:r>
            <w:r w:rsidR="0070772A" w:rsidRPr="00E7715A">
              <w:rPr>
                <w:rFonts w:ascii="Century Gothic" w:hAnsi="Century Gothic"/>
              </w:rPr>
              <w:t xml:space="preserve">Class code:    </w:t>
            </w:r>
            <w:r w:rsidR="0070772A" w:rsidRPr="00E7715A">
              <w:rPr>
                <w:rFonts w:ascii="Century Gothic" w:hAnsi="Century Gothic" w:cs="Arial"/>
                <w:color w:val="768087"/>
                <w:shd w:val="clear" w:color="auto" w:fill="FFFFFF"/>
              </w:rPr>
              <w:t>yej2225</w:t>
            </w:r>
          </w:p>
          <w:p w:rsidR="00E7715A" w:rsidRPr="00E7715A" w:rsidRDefault="0070772A" w:rsidP="00E7715A">
            <w:pPr>
              <w:pStyle w:val="ListParagraph"/>
              <w:numPr>
                <w:ilvl w:val="0"/>
                <w:numId w:val="25"/>
              </w:numPr>
              <w:rPr>
                <w:rFonts w:ascii="Century Gothic" w:hAnsi="Century Gothic"/>
              </w:rPr>
            </w:pPr>
            <w:r w:rsidRPr="00494489">
              <w:rPr>
                <w:rFonts w:ascii="Century Gothic" w:hAnsi="Century Gothic"/>
              </w:rPr>
              <w:t>Check the video chart to see if there are videos about this animal</w:t>
            </w:r>
            <w:r w:rsidR="00E7715A">
              <w:rPr>
                <w:rFonts w:ascii="Century Gothic" w:hAnsi="Century Gothic"/>
              </w:rPr>
              <w:t>:</w:t>
            </w:r>
            <w:r w:rsidRPr="00494489">
              <w:rPr>
                <w:rFonts w:ascii="Century Gothic" w:hAnsi="Century Gothic"/>
              </w:rPr>
              <w:t xml:space="preserve">  </w:t>
            </w:r>
            <w:r w:rsidR="00E7715A">
              <w:t xml:space="preserve"> </w:t>
            </w:r>
            <w:hyperlink r:id="rId16" w:history="1">
              <w:r w:rsidR="00E7715A">
                <w:rPr>
                  <w:rStyle w:val="Hyperlink"/>
                  <w:rFonts w:ascii="Century Gothic" w:hAnsi="Century Gothic"/>
                </w:rPr>
                <w:t>Ocean Animal Videos</w:t>
              </w:r>
            </w:hyperlink>
          </w:p>
          <w:p w:rsidR="00E7715A" w:rsidRPr="009A2389" w:rsidRDefault="00494489" w:rsidP="009A2389">
            <w:pPr>
              <w:pStyle w:val="ListParagraph"/>
              <w:numPr>
                <w:ilvl w:val="0"/>
                <w:numId w:val="25"/>
              </w:numPr>
              <w:rPr>
                <w:rFonts w:ascii="Century Gothic" w:hAnsi="Century Gothic"/>
              </w:rPr>
            </w:pPr>
            <w:r w:rsidRPr="009A2389">
              <w:rPr>
                <w:rFonts w:ascii="Century Gothic" w:hAnsi="Century Gothic"/>
              </w:rPr>
              <w:t xml:space="preserve">Complete </w:t>
            </w:r>
            <w:hyperlink r:id="rId17" w:history="1">
              <w:r w:rsidR="009A2389" w:rsidRPr="009A2389">
                <w:rPr>
                  <w:rStyle w:val="Hyperlink"/>
                  <w:rFonts w:ascii="Century Gothic" w:hAnsi="Century Gothic"/>
                </w:rPr>
                <w:t>Ocean Animal "are, can, have" chart</w:t>
              </w:r>
            </w:hyperlink>
            <w:r w:rsidR="009A2389" w:rsidRPr="009A2389">
              <w:rPr>
                <w:rFonts w:ascii="Century Gothic" w:hAnsi="Century Gothic"/>
              </w:rPr>
              <w:t xml:space="preserve">  or   </w:t>
            </w:r>
            <w:hyperlink r:id="rId18" w:history="1">
              <w:r w:rsidR="009A2389" w:rsidRPr="009A2389">
                <w:rPr>
                  <w:rStyle w:val="Hyperlink"/>
                  <w:rFonts w:ascii="Century Gothic" w:hAnsi="Century Gothic"/>
                </w:rPr>
                <w:t>Ocean Animal Story Web</w:t>
              </w:r>
            </w:hyperlink>
            <w:r w:rsidR="009A2389" w:rsidRPr="009A2389">
              <w:rPr>
                <w:rFonts w:ascii="Century Gothic" w:hAnsi="Century Gothic"/>
              </w:rPr>
              <w:t xml:space="preserve">  or just write facts about this animal.</w:t>
            </w:r>
          </w:p>
          <w:p w:rsidR="00CD56DC" w:rsidRPr="00E73654" w:rsidRDefault="00CD56DC" w:rsidP="00CD56DC">
            <w:pPr>
              <w:rPr>
                <w:rFonts w:ascii="Century Gothic" w:hAnsi="Century Gothic"/>
              </w:rPr>
            </w:pPr>
            <w:r w:rsidRPr="00E73654">
              <w:rPr>
                <w:rFonts w:ascii="Century Gothic" w:hAnsi="Century Gothic"/>
                <w:b/>
                <w:bCs/>
              </w:rPr>
              <w:t>Phonics</w:t>
            </w:r>
            <w:r w:rsidRPr="00E73654">
              <w:rPr>
                <w:rFonts w:ascii="Century Gothic" w:hAnsi="Century Gothic"/>
              </w:rPr>
              <w:t>:</w:t>
            </w:r>
          </w:p>
          <w:p w:rsidR="00CD56DC" w:rsidRDefault="00B919F0" w:rsidP="00CE7A0A">
            <w:pPr>
              <w:pStyle w:val="ListParagraph"/>
              <w:numPr>
                <w:ilvl w:val="0"/>
                <w:numId w:val="15"/>
              </w:numPr>
              <w:rPr>
                <w:rFonts w:ascii="Century Gothic" w:hAnsi="Century Gothic"/>
              </w:rPr>
            </w:pPr>
            <w:r w:rsidRPr="00B919F0">
              <w:rPr>
                <w:rFonts w:ascii="Century Gothic" w:hAnsi="Century Gothic"/>
              </w:rPr>
              <w:t xml:space="preserve">Practice </w:t>
            </w:r>
            <w:r w:rsidR="00CD56DC" w:rsidRPr="00B919F0">
              <w:rPr>
                <w:rFonts w:ascii="Century Gothic" w:hAnsi="Century Gothic"/>
              </w:rPr>
              <w:t>Sight words, Letters and sounds</w:t>
            </w:r>
          </w:p>
          <w:p w:rsidR="00057562" w:rsidRPr="00C15DE4" w:rsidRDefault="00057562" w:rsidP="00CE7A0A">
            <w:pPr>
              <w:pStyle w:val="ListParagraph"/>
              <w:numPr>
                <w:ilvl w:val="0"/>
                <w:numId w:val="15"/>
              </w:numPr>
              <w:rPr>
                <w:rFonts w:ascii="Century Gothic" w:hAnsi="Century Gothic"/>
              </w:rPr>
            </w:pPr>
            <w:r w:rsidRPr="00C15DE4">
              <w:rPr>
                <w:rFonts w:ascii="Century Gothic" w:hAnsi="Century Gothic"/>
              </w:rPr>
              <w:t xml:space="preserve">Dance to  </w:t>
            </w:r>
            <w:r w:rsidR="00C15DE4" w:rsidRPr="00C15DE4">
              <w:rPr>
                <w:rFonts w:ascii="Century Gothic" w:hAnsi="Century Gothic"/>
              </w:rPr>
              <w:t xml:space="preserve"> </w:t>
            </w:r>
            <w:hyperlink r:id="rId19" w:history="1">
              <w:r w:rsidR="00C15DE4">
                <w:rPr>
                  <w:rStyle w:val="Hyperlink"/>
                  <w:rFonts w:ascii="Century Gothic" w:hAnsi="Century Gothic"/>
                </w:rPr>
                <w:t>Shake Break!</w:t>
              </w:r>
            </w:hyperlink>
            <w:r w:rsidR="00C15DE4">
              <w:rPr>
                <w:rFonts w:ascii="Century Gothic" w:hAnsi="Century Gothic"/>
              </w:rPr>
              <w:t xml:space="preserve"> </w:t>
            </w:r>
            <w:r w:rsidRPr="00C15DE4">
              <w:rPr>
                <w:rFonts w:ascii="Century Gothic" w:hAnsi="Century Gothic"/>
              </w:rPr>
              <w:t>(just for fun!)</w:t>
            </w:r>
          </w:p>
          <w:p w:rsidR="00CD56DC" w:rsidRPr="002C0826" w:rsidRDefault="00CD56DC" w:rsidP="00CE7A0A">
            <w:pPr>
              <w:pStyle w:val="ListParagraph"/>
              <w:numPr>
                <w:ilvl w:val="0"/>
                <w:numId w:val="15"/>
              </w:numPr>
              <w:rPr>
                <w:rFonts w:ascii="Century Gothic" w:hAnsi="Century Gothic"/>
              </w:rPr>
            </w:pPr>
            <w:r w:rsidRPr="002C0826">
              <w:rPr>
                <w:rFonts w:ascii="Century Gothic" w:hAnsi="Century Gothic"/>
              </w:rPr>
              <w:t xml:space="preserve">Watch </w:t>
            </w:r>
            <w:r w:rsidR="00B919F0" w:rsidRPr="002C0826">
              <w:rPr>
                <w:rFonts w:ascii="Century Gothic" w:hAnsi="Century Gothic"/>
              </w:rPr>
              <w:t xml:space="preserve"> </w:t>
            </w:r>
            <w:r w:rsidR="002C0826" w:rsidRPr="002C0826">
              <w:rPr>
                <w:rFonts w:ascii="Century Gothic" w:hAnsi="Century Gothic"/>
              </w:rPr>
              <w:t xml:space="preserve"> </w:t>
            </w:r>
            <w:hyperlink r:id="rId20" w:history="1">
              <w:r w:rsidR="002C0826" w:rsidRPr="002C0826">
                <w:rPr>
                  <w:rStyle w:val="Hyperlink"/>
                  <w:rFonts w:ascii="Century Gothic" w:hAnsi="Century Gothic"/>
                </w:rPr>
                <w:t xml:space="preserve">Silly </w:t>
              </w:r>
              <w:proofErr w:type="spellStart"/>
              <w:r w:rsidR="002C0826" w:rsidRPr="002C0826">
                <w:rPr>
                  <w:rStyle w:val="Hyperlink"/>
                  <w:rFonts w:ascii="Century Gothic" w:hAnsi="Century Gothic"/>
                </w:rPr>
                <w:t>ee</w:t>
              </w:r>
              <w:proofErr w:type="spellEnd"/>
              <w:r w:rsidR="002C0826" w:rsidRPr="002C0826">
                <w:rPr>
                  <w:rStyle w:val="Hyperlink"/>
                  <w:rFonts w:ascii="Century Gothic" w:hAnsi="Century Gothic"/>
                </w:rPr>
                <w:t xml:space="preserve"> Story</w:t>
              </w:r>
            </w:hyperlink>
          </w:p>
          <w:p w:rsidR="0050214E" w:rsidRPr="00E7715A" w:rsidRDefault="00CD56DC" w:rsidP="00E7715A">
            <w:pPr>
              <w:pStyle w:val="ListParagraph"/>
              <w:numPr>
                <w:ilvl w:val="0"/>
                <w:numId w:val="5"/>
              </w:numPr>
              <w:rPr>
                <w:rFonts w:ascii="Century Gothic" w:hAnsi="Century Gothic"/>
              </w:rPr>
            </w:pPr>
            <w:r w:rsidRPr="001923D8">
              <w:rPr>
                <w:rFonts w:ascii="Century Gothic" w:hAnsi="Century Gothic"/>
                <w:highlight w:val="yellow"/>
              </w:rPr>
              <w:t>Do Your Turn workbook pages 2</w:t>
            </w:r>
            <w:r w:rsidR="00C15DE4">
              <w:rPr>
                <w:rFonts w:ascii="Century Gothic" w:hAnsi="Century Gothic"/>
                <w:highlight w:val="yellow"/>
              </w:rPr>
              <w:t>77</w:t>
            </w:r>
            <w:r w:rsidRPr="001923D8">
              <w:rPr>
                <w:rFonts w:ascii="Century Gothic" w:hAnsi="Century Gothic"/>
                <w:highlight w:val="yellow"/>
              </w:rPr>
              <w:t xml:space="preserve"> and 2</w:t>
            </w:r>
            <w:r w:rsidR="00B919F0" w:rsidRPr="001923D8">
              <w:rPr>
                <w:rFonts w:ascii="Century Gothic" w:hAnsi="Century Gothic"/>
                <w:highlight w:val="yellow"/>
              </w:rPr>
              <w:t>7</w:t>
            </w:r>
            <w:r w:rsidR="00C15DE4">
              <w:rPr>
                <w:rFonts w:ascii="Century Gothic" w:hAnsi="Century Gothic"/>
                <w:highlight w:val="yellow"/>
              </w:rPr>
              <w:t>8</w:t>
            </w:r>
            <w:r w:rsidRPr="001923D8">
              <w:rPr>
                <w:rFonts w:ascii="Century Gothic" w:hAnsi="Century Gothic"/>
                <w:highlight w:val="yellow"/>
              </w:rPr>
              <w:t xml:space="preserve">, long </w:t>
            </w:r>
            <w:r w:rsidR="00C15DE4">
              <w:rPr>
                <w:rFonts w:ascii="Century Gothic" w:hAnsi="Century Gothic"/>
                <w:highlight w:val="yellow"/>
              </w:rPr>
              <w:t>e</w:t>
            </w:r>
            <w:r w:rsidRPr="001923D8">
              <w:rPr>
                <w:rFonts w:ascii="Century Gothic" w:hAnsi="Century Gothic"/>
                <w:highlight w:val="yellow"/>
              </w:rPr>
              <w:t xml:space="preserve"> sound. </w:t>
            </w:r>
            <w:r w:rsidR="001923D8" w:rsidRPr="001923D8">
              <w:rPr>
                <w:rFonts w:ascii="Century Gothic" w:hAnsi="Century Gothic"/>
                <w:highlight w:val="yellow"/>
              </w:rPr>
              <w:t>Send a picture of these pages for a grade.</w:t>
            </w:r>
          </w:p>
        </w:tc>
      </w:tr>
      <w:tr w:rsidR="00CD56DC" w:rsidTr="00CD56DC">
        <w:tc>
          <w:tcPr>
            <w:tcW w:w="2445" w:type="dxa"/>
          </w:tcPr>
          <w:p w:rsidR="00944537" w:rsidRPr="00944537" w:rsidRDefault="00944537" w:rsidP="00944537">
            <w:pPr>
              <w:jc w:val="center"/>
              <w:rPr>
                <w:rFonts w:ascii="Century Gothic" w:hAnsi="Century Gothic"/>
                <w:b/>
                <w:bCs/>
              </w:rPr>
            </w:pPr>
            <w:r w:rsidRPr="00944537">
              <w:rPr>
                <w:rFonts w:ascii="Century Gothic" w:hAnsi="Century Gothic"/>
                <w:b/>
                <w:bCs/>
              </w:rPr>
              <w:t>Math</w:t>
            </w:r>
          </w:p>
          <w:p w:rsidR="00944537" w:rsidRPr="00944537" w:rsidRDefault="00944537" w:rsidP="00944537">
            <w:pPr>
              <w:jc w:val="center"/>
              <w:rPr>
                <w:rFonts w:ascii="Century Gothic" w:hAnsi="Century Gothic"/>
                <w:b/>
                <w:bCs/>
              </w:rPr>
            </w:pPr>
          </w:p>
          <w:p w:rsidR="00944537" w:rsidRPr="00944537" w:rsidRDefault="00944537" w:rsidP="00944537">
            <w:pPr>
              <w:jc w:val="center"/>
              <w:rPr>
                <w:rFonts w:ascii="Century Gothic" w:hAnsi="Century Gothic"/>
              </w:rPr>
            </w:pPr>
            <w:r w:rsidRPr="00944537">
              <w:rPr>
                <w:rFonts w:ascii="Century Gothic" w:hAnsi="Century Gothic"/>
              </w:rPr>
              <w:t>Chapter 11: Measurement</w:t>
            </w:r>
          </w:p>
          <w:p w:rsidR="00CD56DC" w:rsidRPr="00944537" w:rsidRDefault="00CD56DC" w:rsidP="00CD56DC">
            <w:pPr>
              <w:jc w:val="center"/>
              <w:rPr>
                <w:rFonts w:ascii="Century Gothic" w:hAnsi="Century Gothic"/>
              </w:rPr>
            </w:pPr>
          </w:p>
        </w:tc>
        <w:tc>
          <w:tcPr>
            <w:tcW w:w="11369" w:type="dxa"/>
          </w:tcPr>
          <w:p w:rsidR="00944537" w:rsidRPr="00944537" w:rsidRDefault="00944537" w:rsidP="00944537">
            <w:pPr>
              <w:jc w:val="center"/>
              <w:rPr>
                <w:rFonts w:ascii="Century Gothic" w:hAnsi="Century Gothic"/>
                <w:b/>
                <w:bCs/>
              </w:rPr>
            </w:pPr>
            <w:r w:rsidRPr="00944537">
              <w:rPr>
                <w:rFonts w:ascii="Century Gothic" w:hAnsi="Century Gothic"/>
                <w:b/>
                <w:bCs/>
              </w:rPr>
              <w:t>Lesson 11.2 –</w:t>
            </w:r>
          </w:p>
          <w:p w:rsidR="00944537" w:rsidRPr="00E7715A" w:rsidRDefault="00944537" w:rsidP="00E7715A">
            <w:pPr>
              <w:jc w:val="center"/>
              <w:rPr>
                <w:rFonts w:ascii="Century Gothic" w:hAnsi="Century Gothic"/>
                <w:b/>
                <w:bCs/>
                <w:i/>
              </w:rPr>
            </w:pPr>
            <w:r w:rsidRPr="00944537">
              <w:rPr>
                <w:rFonts w:ascii="Century Gothic" w:hAnsi="Century Gothic"/>
                <w:b/>
                <w:bCs/>
              </w:rPr>
              <w:t>How can you compare the heights of two objects?</w:t>
            </w:r>
          </w:p>
          <w:p w:rsidR="00944537" w:rsidRPr="00944537" w:rsidRDefault="00944537" w:rsidP="00CE7A0A">
            <w:pPr>
              <w:pStyle w:val="ListParagraph"/>
              <w:numPr>
                <w:ilvl w:val="0"/>
                <w:numId w:val="1"/>
              </w:numPr>
              <w:rPr>
                <w:rFonts w:ascii="Century Gothic" w:hAnsi="Century Gothic"/>
              </w:rPr>
            </w:pPr>
            <w:r w:rsidRPr="00944537">
              <w:rPr>
                <w:rFonts w:ascii="Century Gothic" w:hAnsi="Century Gothic"/>
              </w:rPr>
              <w:t xml:space="preserve">Watch video </w:t>
            </w:r>
            <w:hyperlink r:id="rId21" w:history="1">
              <w:r w:rsidRPr="00944537">
                <w:rPr>
                  <w:rStyle w:val="Hyperlink"/>
                  <w:rFonts w:ascii="Century Gothic" w:hAnsi="Century Gothic"/>
                </w:rPr>
                <w:t>Math on the Spot</w:t>
              </w:r>
            </w:hyperlink>
            <w:r w:rsidRPr="00944537">
              <w:rPr>
                <w:rFonts w:ascii="Century Gothic" w:hAnsi="Century Gothic"/>
              </w:rPr>
              <w:t xml:space="preserve"> Grade K, Chapter 11, Lesson 11.2 tutorial on comparing heights.</w:t>
            </w:r>
          </w:p>
          <w:p w:rsidR="00944537" w:rsidRDefault="00944537" w:rsidP="00CE7A0A">
            <w:pPr>
              <w:pStyle w:val="ListParagraph"/>
              <w:numPr>
                <w:ilvl w:val="0"/>
                <w:numId w:val="1"/>
              </w:numPr>
              <w:rPr>
                <w:rFonts w:ascii="Century Gothic" w:hAnsi="Century Gothic"/>
              </w:rPr>
            </w:pPr>
            <w:r w:rsidRPr="00944537">
              <w:rPr>
                <w:rFonts w:ascii="Century Gothic" w:hAnsi="Century Gothic"/>
              </w:rPr>
              <w:t>Cut a piece of yarn, string or paper.  Look around the house and yard.  Find things that are shorter than, longer than/taller than your piece of yarn. Use the attached form to collect your information</w:t>
            </w:r>
            <w:r w:rsidR="00604162">
              <w:rPr>
                <w:rFonts w:ascii="Century Gothic" w:hAnsi="Century Gothic"/>
              </w:rPr>
              <w:t>:</w:t>
            </w:r>
            <w:r w:rsidR="00604162">
              <w:t xml:space="preserve"> </w:t>
            </w:r>
            <w:hyperlink r:id="rId22" w:history="1">
              <w:r w:rsidR="00604162">
                <w:rPr>
                  <w:rStyle w:val="Hyperlink"/>
                  <w:rFonts w:ascii="Century Gothic" w:hAnsi="Century Gothic"/>
                </w:rPr>
                <w:t>Comparing the Length of String</w:t>
              </w:r>
            </w:hyperlink>
          </w:p>
          <w:p w:rsidR="00426E90" w:rsidRPr="00604162" w:rsidRDefault="00944537" w:rsidP="00604162">
            <w:pPr>
              <w:pStyle w:val="ListParagraph"/>
              <w:numPr>
                <w:ilvl w:val="0"/>
                <w:numId w:val="1"/>
              </w:numPr>
              <w:rPr>
                <w:rFonts w:ascii="Century Gothic" w:hAnsi="Century Gothic"/>
              </w:rPr>
            </w:pPr>
            <w:r w:rsidRPr="00604162">
              <w:rPr>
                <w:rFonts w:ascii="Century Gothic" w:hAnsi="Century Gothic"/>
              </w:rPr>
              <w:t>Workbook pages 11.2: pages 469, 470, 471 from your work packet. Follow directions on the bottom of the pages.  Draw taller/shorter lines if you do not have connecting cubes.</w:t>
            </w:r>
          </w:p>
        </w:tc>
      </w:tr>
      <w:tr w:rsidR="00CD56DC" w:rsidTr="00CD56DC">
        <w:tc>
          <w:tcPr>
            <w:tcW w:w="2445" w:type="dxa"/>
          </w:tcPr>
          <w:p w:rsidR="00DE7E60" w:rsidRPr="00DE7E60" w:rsidRDefault="00DE7E60" w:rsidP="00DE7E60">
            <w:pPr>
              <w:spacing w:after="200" w:line="276" w:lineRule="auto"/>
              <w:jc w:val="center"/>
              <w:rPr>
                <w:rFonts w:ascii="Century Gothic" w:eastAsia="Century Gothic" w:hAnsi="Century Gothic" w:cs="Century Gothic"/>
                <w:lang w:val="fr-FR"/>
              </w:rPr>
            </w:pPr>
            <w:r w:rsidRPr="00DE7E60">
              <w:rPr>
                <w:rFonts w:ascii="Century Gothic" w:eastAsia="Century Gothic" w:hAnsi="Century Gothic" w:cs="Century Gothic"/>
                <w:b/>
                <w:bCs/>
                <w:lang w:val="fr-FR"/>
              </w:rPr>
              <w:t>Science</w:t>
            </w:r>
          </w:p>
          <w:p w:rsidR="00CD56DC" w:rsidRPr="00E7715A" w:rsidRDefault="00DE7E60" w:rsidP="00E7715A">
            <w:pPr>
              <w:spacing w:beforeAutospacing="1" w:after="200" w:afterAutospacing="1" w:line="276" w:lineRule="auto"/>
              <w:jc w:val="center"/>
              <w:rPr>
                <w:rFonts w:ascii="Century Gothic" w:eastAsia="Century Gothic" w:hAnsi="Century Gothic" w:cs="Century Gothic"/>
                <w:lang w:val="fr-FR"/>
              </w:rPr>
            </w:pPr>
            <w:r w:rsidRPr="00DC72C9">
              <w:rPr>
                <w:rFonts w:ascii="Century Gothic" w:eastAsia="Century Gothic" w:hAnsi="Century Gothic" w:cs="Century Gothic"/>
                <w:lang w:val="fr-FR"/>
              </w:rPr>
              <w:t>Unit 3 – Plants</w:t>
            </w:r>
          </w:p>
        </w:tc>
        <w:tc>
          <w:tcPr>
            <w:tcW w:w="11369" w:type="dxa"/>
          </w:tcPr>
          <w:p w:rsidR="00E7715A" w:rsidRDefault="00494489" w:rsidP="00E7715A">
            <w:pPr>
              <w:spacing w:line="276" w:lineRule="auto"/>
              <w:jc w:val="center"/>
              <w:rPr>
                <w:rFonts w:ascii="Century Gothic" w:eastAsia="Century Gothic" w:hAnsi="Century Gothic" w:cs="Century Gothic"/>
                <w:b/>
                <w:bCs/>
              </w:rPr>
            </w:pPr>
            <w:r w:rsidRPr="00DE7E60">
              <w:rPr>
                <w:rFonts w:ascii="Century Gothic" w:eastAsia="Century Gothic" w:hAnsi="Century Gothic" w:cs="Century Gothic"/>
                <w:b/>
                <w:bCs/>
              </w:rPr>
              <w:t xml:space="preserve">Unit 3 Lesson 12 – </w:t>
            </w:r>
            <w:r>
              <w:rPr>
                <w:rFonts w:ascii="Century Gothic" w:eastAsia="Century Gothic" w:hAnsi="Century Gothic" w:cs="Century Gothic"/>
                <w:b/>
                <w:bCs/>
              </w:rPr>
              <w:t>Plants Grow and Change</w:t>
            </w:r>
          </w:p>
          <w:p w:rsidR="0050214E" w:rsidRPr="00E7715A" w:rsidRDefault="00494489" w:rsidP="00E7715A">
            <w:pPr>
              <w:spacing w:line="276" w:lineRule="auto"/>
              <w:jc w:val="center"/>
              <w:rPr>
                <w:rFonts w:ascii="Century Gothic" w:eastAsia="Century Gothic" w:hAnsi="Century Gothic" w:cs="Century Gothic"/>
                <w:b/>
                <w:bCs/>
              </w:rPr>
            </w:pPr>
            <w:r w:rsidRPr="00E7715A">
              <w:rPr>
                <w:rFonts w:ascii="Century Gothic" w:eastAsia="Century Gothic" w:hAnsi="Century Gothic" w:cs="Century Gothic"/>
              </w:rPr>
              <w:lastRenderedPageBreak/>
              <w:t xml:space="preserve">Watch Unit 3 lesson 14 “Plants Grow and Change” on Ed Learning in </w:t>
            </w:r>
            <w:proofErr w:type="spellStart"/>
            <w:r w:rsidRPr="00E7715A">
              <w:rPr>
                <w:rFonts w:ascii="Century Gothic" w:eastAsia="Century Gothic" w:hAnsi="Century Gothic" w:cs="Century Gothic"/>
              </w:rPr>
              <w:t>ClassLink</w:t>
            </w:r>
            <w:proofErr w:type="spellEnd"/>
            <w:r w:rsidRPr="00E7715A">
              <w:rPr>
                <w:rFonts w:ascii="Century Gothic" w:eastAsia="Century Gothic" w:hAnsi="Century Gothic" w:cs="Century Gothic"/>
              </w:rPr>
              <w:t xml:space="preserve"> and complete pages 57-60 in student book.</w:t>
            </w:r>
          </w:p>
        </w:tc>
      </w:tr>
      <w:tr w:rsidR="00CD56DC" w:rsidTr="00CD56DC">
        <w:tc>
          <w:tcPr>
            <w:tcW w:w="2445" w:type="dxa"/>
          </w:tcPr>
          <w:p w:rsidR="0073575C" w:rsidRPr="00E73654" w:rsidRDefault="0073575C" w:rsidP="0073575C">
            <w:pPr>
              <w:jc w:val="center"/>
              <w:rPr>
                <w:rFonts w:ascii="Century Gothic" w:hAnsi="Century Gothic"/>
                <w:b/>
                <w:bCs/>
              </w:rPr>
            </w:pPr>
            <w:r w:rsidRPr="00E73654">
              <w:rPr>
                <w:rFonts w:ascii="Century Gothic" w:hAnsi="Century Gothic"/>
                <w:b/>
                <w:bCs/>
              </w:rPr>
              <w:lastRenderedPageBreak/>
              <w:t>Social Studies</w:t>
            </w:r>
          </w:p>
          <w:p w:rsidR="0073575C" w:rsidRDefault="0073575C" w:rsidP="0073575C">
            <w:pPr>
              <w:jc w:val="center"/>
              <w:rPr>
                <w:rFonts w:ascii="Century Gothic" w:hAnsi="Century Gothic"/>
              </w:rPr>
            </w:pPr>
          </w:p>
          <w:p w:rsidR="00CD56DC" w:rsidRPr="00E73654" w:rsidRDefault="0073575C" w:rsidP="0073575C">
            <w:pPr>
              <w:jc w:val="center"/>
              <w:rPr>
                <w:rFonts w:ascii="Century Gothic" w:hAnsi="Century Gothic"/>
              </w:rPr>
            </w:pPr>
            <w:r w:rsidRPr="0073575C">
              <w:rPr>
                <w:rStyle w:val="cfontsize1"/>
                <w:rFonts w:ascii="Century Gothic" w:hAnsi="Century Gothic"/>
                <w:color w:val="2D2D2D"/>
              </w:rPr>
              <w:t>Historical Inquiry and Analysis</w:t>
            </w:r>
          </w:p>
        </w:tc>
        <w:tc>
          <w:tcPr>
            <w:tcW w:w="11369" w:type="dxa"/>
          </w:tcPr>
          <w:p w:rsidR="00426E90" w:rsidRDefault="0073575C" w:rsidP="00426E90">
            <w:pPr>
              <w:spacing w:line="259" w:lineRule="auto"/>
              <w:jc w:val="center"/>
              <w:rPr>
                <w:rFonts w:ascii="Century Gothic" w:eastAsia="Century Gothic" w:hAnsi="Century Gothic" w:cs="Century Gothic"/>
                <w:b/>
                <w:bCs/>
                <w:color w:val="000000" w:themeColor="text1"/>
              </w:rPr>
            </w:pPr>
            <w:r>
              <w:rPr>
                <w:rFonts w:ascii="Century Gothic" w:eastAsia="Century Gothic" w:hAnsi="Century Gothic" w:cs="Century Gothic"/>
                <w:b/>
                <w:bCs/>
                <w:color w:val="000000" w:themeColor="text1"/>
              </w:rPr>
              <w:t>Chronological Order</w:t>
            </w:r>
          </w:p>
          <w:p w:rsidR="0073575C" w:rsidRPr="0073575C" w:rsidRDefault="0073575C" w:rsidP="00CE7A0A">
            <w:pPr>
              <w:pStyle w:val="ListParagraph"/>
              <w:numPr>
                <w:ilvl w:val="0"/>
                <w:numId w:val="13"/>
              </w:numPr>
              <w:spacing w:line="259" w:lineRule="auto"/>
              <w:rPr>
                <w:rFonts w:ascii="Century Gothic" w:eastAsia="Century Gothic" w:hAnsi="Century Gothic" w:cs="Century Gothic"/>
                <w:color w:val="000000" w:themeColor="text1"/>
              </w:rPr>
            </w:pPr>
            <w:r w:rsidRPr="0073575C">
              <w:rPr>
                <w:rFonts w:ascii="Century Gothic" w:hAnsi="Century Gothic"/>
                <w:color w:val="000000" w:themeColor="text1"/>
              </w:rPr>
              <w:t xml:space="preserve">Watch  </w:t>
            </w:r>
            <w:hyperlink r:id="rId23">
              <w:r w:rsidRPr="0073575C">
                <w:rPr>
                  <w:rStyle w:val="Hyperlink"/>
                  <w:rFonts w:ascii="Century Gothic" w:hAnsi="Century Gothic"/>
                  <w:color w:val="000000" w:themeColor="text1"/>
                </w:rPr>
                <w:t>Chronological Order Song</w:t>
              </w:r>
            </w:hyperlink>
          </w:p>
          <w:p w:rsidR="00426E90" w:rsidRPr="00426E90" w:rsidRDefault="0073575C" w:rsidP="00CE7A0A">
            <w:pPr>
              <w:pStyle w:val="ListParagraph"/>
              <w:numPr>
                <w:ilvl w:val="0"/>
                <w:numId w:val="16"/>
              </w:numPr>
              <w:rPr>
                <w:rFonts w:ascii="Century Gothic" w:hAnsi="Century Gothic"/>
              </w:rPr>
            </w:pPr>
            <w:r>
              <w:rPr>
                <w:rFonts w:ascii="Century Gothic" w:hAnsi="Century Gothic"/>
              </w:rPr>
              <w:t>Have your child explain how to do a task (make a sandwich, brush your teeth, get dressed…) using the words in the song and going in the correct order.</w:t>
            </w:r>
          </w:p>
        </w:tc>
      </w:tr>
      <w:tr w:rsidR="00204554" w:rsidTr="00204554">
        <w:tc>
          <w:tcPr>
            <w:tcW w:w="2445" w:type="dxa"/>
            <w:shd w:val="clear" w:color="auto" w:fill="00B0F0"/>
          </w:tcPr>
          <w:p w:rsidR="00204554" w:rsidRPr="008718F6" w:rsidRDefault="00204554" w:rsidP="00CD56DC">
            <w:pPr>
              <w:jc w:val="center"/>
              <w:rPr>
                <w:rFonts w:ascii="Century Gothic" w:hAnsi="Century Gothic"/>
                <w:b/>
                <w:bCs/>
              </w:rPr>
            </w:pPr>
          </w:p>
        </w:tc>
        <w:tc>
          <w:tcPr>
            <w:tcW w:w="11369" w:type="dxa"/>
            <w:shd w:val="clear" w:color="auto" w:fill="00B0F0"/>
          </w:tcPr>
          <w:p w:rsidR="00204554" w:rsidRPr="008718F6" w:rsidRDefault="00204554" w:rsidP="00CD56DC">
            <w:pPr>
              <w:jc w:val="center"/>
              <w:rPr>
                <w:rFonts w:ascii="Century Gothic" w:hAnsi="Century Gothic"/>
                <w:b/>
                <w:bCs/>
              </w:rPr>
            </w:pPr>
          </w:p>
        </w:tc>
      </w:tr>
      <w:tr w:rsidR="00CD56DC" w:rsidTr="00CD56DC">
        <w:tc>
          <w:tcPr>
            <w:tcW w:w="2445" w:type="dxa"/>
            <w:shd w:val="clear" w:color="auto" w:fill="FFF2CC" w:themeFill="accent4" w:themeFillTint="33"/>
          </w:tcPr>
          <w:p w:rsidR="00CD56DC" w:rsidRPr="008718F6" w:rsidRDefault="00CD56DC" w:rsidP="00CD56DC">
            <w:pPr>
              <w:jc w:val="center"/>
              <w:rPr>
                <w:rFonts w:ascii="Century Gothic" w:hAnsi="Century Gothic"/>
                <w:b/>
                <w:bCs/>
              </w:rPr>
            </w:pPr>
            <w:r w:rsidRPr="008718F6">
              <w:rPr>
                <w:rFonts w:ascii="Century Gothic" w:hAnsi="Century Gothic"/>
                <w:b/>
                <w:bCs/>
              </w:rPr>
              <w:t>Subject</w:t>
            </w:r>
          </w:p>
        </w:tc>
        <w:tc>
          <w:tcPr>
            <w:tcW w:w="11369" w:type="dxa"/>
            <w:shd w:val="clear" w:color="auto" w:fill="FFF2CC" w:themeFill="accent4" w:themeFillTint="33"/>
          </w:tcPr>
          <w:p w:rsidR="00CD56DC" w:rsidRPr="008718F6" w:rsidRDefault="00CD56DC" w:rsidP="00CD56DC">
            <w:pPr>
              <w:jc w:val="center"/>
              <w:rPr>
                <w:rFonts w:ascii="Century Gothic" w:hAnsi="Century Gothic"/>
                <w:b/>
                <w:bCs/>
              </w:rPr>
            </w:pPr>
            <w:r w:rsidRPr="008718F6">
              <w:rPr>
                <w:rFonts w:ascii="Century Gothic" w:hAnsi="Century Gothic"/>
                <w:b/>
                <w:bCs/>
              </w:rPr>
              <w:t>Wednesday</w:t>
            </w:r>
            <w:r>
              <w:rPr>
                <w:rFonts w:ascii="Century Gothic" w:hAnsi="Century Gothic"/>
                <w:b/>
                <w:bCs/>
              </w:rPr>
              <w:t xml:space="preserve">, </w:t>
            </w:r>
            <w:r w:rsidR="003B6197">
              <w:rPr>
                <w:rFonts w:ascii="Century Gothic" w:hAnsi="Century Gothic"/>
                <w:b/>
                <w:bCs/>
              </w:rPr>
              <w:t xml:space="preserve">May </w:t>
            </w:r>
            <w:r w:rsidR="000A7594">
              <w:rPr>
                <w:rFonts w:ascii="Century Gothic" w:hAnsi="Century Gothic"/>
                <w:b/>
                <w:bCs/>
              </w:rPr>
              <w:t>13</w:t>
            </w:r>
            <w:r>
              <w:rPr>
                <w:rFonts w:ascii="Century Gothic" w:hAnsi="Century Gothic"/>
                <w:b/>
                <w:bCs/>
              </w:rPr>
              <w:t>, 2020</w:t>
            </w:r>
          </w:p>
        </w:tc>
      </w:tr>
      <w:tr w:rsidR="00CD56DC" w:rsidTr="00CD56DC">
        <w:tc>
          <w:tcPr>
            <w:tcW w:w="2445" w:type="dxa"/>
          </w:tcPr>
          <w:p w:rsidR="00CD56DC" w:rsidRPr="008718F6" w:rsidRDefault="00CD56DC" w:rsidP="00CD56DC">
            <w:pPr>
              <w:jc w:val="center"/>
              <w:rPr>
                <w:rFonts w:ascii="Century Gothic" w:hAnsi="Century Gothic"/>
                <w:b/>
                <w:bCs/>
              </w:rPr>
            </w:pPr>
            <w:r w:rsidRPr="008718F6">
              <w:rPr>
                <w:rFonts w:ascii="Century Gothic" w:hAnsi="Century Gothic"/>
                <w:b/>
                <w:bCs/>
              </w:rPr>
              <w:t>Reading</w:t>
            </w:r>
          </w:p>
          <w:p w:rsidR="00CD56DC" w:rsidRPr="008718F6" w:rsidRDefault="00CD56DC" w:rsidP="00CD56DC">
            <w:pPr>
              <w:jc w:val="center"/>
              <w:rPr>
                <w:rFonts w:ascii="Century Gothic" w:hAnsi="Century Gothic"/>
                <w:b/>
                <w:bCs/>
              </w:rPr>
            </w:pPr>
          </w:p>
          <w:p w:rsidR="00CD56DC" w:rsidRDefault="00CD56DC" w:rsidP="00CD56DC">
            <w:pPr>
              <w:jc w:val="center"/>
              <w:rPr>
                <w:rFonts w:ascii="Century Gothic" w:hAnsi="Century Gothic"/>
              </w:rPr>
            </w:pPr>
            <w:r w:rsidRPr="008718F6">
              <w:rPr>
                <w:rFonts w:ascii="Century Gothic" w:hAnsi="Century Gothic"/>
              </w:rPr>
              <w:t xml:space="preserve">Wonders </w:t>
            </w:r>
          </w:p>
          <w:p w:rsidR="00CD56DC" w:rsidRPr="008718F6" w:rsidRDefault="00CD56DC" w:rsidP="00CD56DC">
            <w:pPr>
              <w:jc w:val="center"/>
              <w:rPr>
                <w:rFonts w:ascii="Century Gothic" w:hAnsi="Century Gothic"/>
              </w:rPr>
            </w:pPr>
            <w:r w:rsidRPr="008718F6">
              <w:rPr>
                <w:rFonts w:ascii="Century Gothic" w:hAnsi="Century Gothic"/>
              </w:rPr>
              <w:t>Big Book</w:t>
            </w:r>
            <w:r>
              <w:rPr>
                <w:rFonts w:ascii="Century Gothic" w:hAnsi="Century Gothic"/>
              </w:rPr>
              <w:t xml:space="preserve"> - fiction</w:t>
            </w:r>
          </w:p>
          <w:p w:rsidR="00CD56DC" w:rsidRDefault="00204554" w:rsidP="00CD56DC">
            <w:pPr>
              <w:jc w:val="center"/>
              <w:rPr>
                <w:rFonts w:ascii="Century Gothic" w:hAnsi="Century Gothic"/>
              </w:rPr>
            </w:pPr>
            <w:r>
              <w:rPr>
                <w:rFonts w:ascii="Century Gothic" w:hAnsi="Century Gothic"/>
              </w:rPr>
              <w:t>W</w:t>
            </w:r>
            <w:r w:rsidR="00CD56DC" w:rsidRPr="008718F6">
              <w:rPr>
                <w:rFonts w:ascii="Century Gothic" w:hAnsi="Century Gothic"/>
              </w:rPr>
              <w:t>orkbook pages</w:t>
            </w:r>
          </w:p>
          <w:p w:rsidR="00204554" w:rsidRPr="008718F6" w:rsidRDefault="00204554" w:rsidP="00CD56DC">
            <w:pPr>
              <w:jc w:val="center"/>
              <w:rPr>
                <w:rFonts w:ascii="Century Gothic" w:hAnsi="Century Gothic"/>
              </w:rPr>
            </w:pPr>
            <w:r>
              <w:rPr>
                <w:rFonts w:ascii="Century Gothic" w:hAnsi="Century Gothic"/>
              </w:rPr>
              <w:t>Long vowel e</w:t>
            </w:r>
          </w:p>
          <w:p w:rsidR="00CD56DC" w:rsidRPr="008718F6" w:rsidRDefault="00CD56DC" w:rsidP="00CD56DC">
            <w:pPr>
              <w:jc w:val="center"/>
              <w:rPr>
                <w:rFonts w:ascii="Century Gothic" w:hAnsi="Century Gothic"/>
                <w:b/>
                <w:bCs/>
              </w:rPr>
            </w:pPr>
            <w:r w:rsidRPr="008718F6">
              <w:rPr>
                <w:rFonts w:ascii="Century Gothic" w:hAnsi="Century Gothic"/>
              </w:rPr>
              <w:t>Decodable book</w:t>
            </w:r>
          </w:p>
        </w:tc>
        <w:tc>
          <w:tcPr>
            <w:tcW w:w="11369" w:type="dxa"/>
          </w:tcPr>
          <w:p w:rsidR="00CD56DC" w:rsidRDefault="00CD56DC" w:rsidP="00CD56DC">
            <w:pPr>
              <w:rPr>
                <w:rFonts w:ascii="Century Gothic" w:hAnsi="Century Gothic"/>
                <w:b/>
                <w:bCs/>
              </w:rPr>
            </w:pPr>
            <w:r w:rsidRPr="008718F6">
              <w:rPr>
                <w:rFonts w:ascii="Century Gothic" w:hAnsi="Century Gothic"/>
                <w:b/>
                <w:bCs/>
              </w:rPr>
              <w:t>Read aloud</w:t>
            </w:r>
            <w:r>
              <w:rPr>
                <w:rFonts w:ascii="Century Gothic" w:hAnsi="Century Gothic"/>
                <w:b/>
                <w:bCs/>
              </w:rPr>
              <w:t>/</w:t>
            </w:r>
            <w:r w:rsidR="00494489">
              <w:rPr>
                <w:rFonts w:ascii="Century Gothic" w:hAnsi="Century Gothic"/>
                <w:b/>
                <w:bCs/>
              </w:rPr>
              <w:t>Sorting</w:t>
            </w:r>
            <w:r w:rsidRPr="008718F6">
              <w:rPr>
                <w:rFonts w:ascii="Century Gothic" w:hAnsi="Century Gothic"/>
                <w:b/>
                <w:bCs/>
              </w:rPr>
              <w:t>:</w:t>
            </w:r>
          </w:p>
          <w:p w:rsidR="00CD56DC" w:rsidRPr="00204554" w:rsidRDefault="00CD56DC" w:rsidP="00CE7A0A">
            <w:pPr>
              <w:pStyle w:val="ListParagraph"/>
              <w:numPr>
                <w:ilvl w:val="0"/>
                <w:numId w:val="6"/>
              </w:numPr>
              <w:rPr>
                <w:rFonts w:ascii="Century Gothic" w:hAnsi="Century Gothic"/>
                <w:b/>
                <w:bCs/>
              </w:rPr>
            </w:pPr>
            <w:r w:rsidRPr="00214F14">
              <w:rPr>
                <w:rFonts w:ascii="Century Gothic" w:hAnsi="Century Gothic"/>
              </w:rPr>
              <w:t xml:space="preserve">Click on </w:t>
            </w:r>
            <w:proofErr w:type="spellStart"/>
            <w:r w:rsidRPr="00214F14">
              <w:rPr>
                <w:rFonts w:ascii="Century Gothic" w:hAnsi="Century Gothic"/>
              </w:rPr>
              <w:t>ConnectEd</w:t>
            </w:r>
            <w:proofErr w:type="spellEnd"/>
            <w:r w:rsidRPr="00214F14">
              <w:rPr>
                <w:rFonts w:ascii="Century Gothic" w:hAnsi="Century Gothic"/>
              </w:rPr>
              <w:t xml:space="preserve"> tile in </w:t>
            </w:r>
            <w:proofErr w:type="spellStart"/>
            <w:r w:rsidRPr="00214F14">
              <w:rPr>
                <w:rFonts w:ascii="Century Gothic" w:hAnsi="Century Gothic"/>
              </w:rPr>
              <w:t>ClassLink</w:t>
            </w:r>
            <w:proofErr w:type="spellEnd"/>
            <w:r w:rsidRPr="00214F14">
              <w:rPr>
                <w:rFonts w:ascii="Century Gothic" w:hAnsi="Century Gothic"/>
              </w:rPr>
              <w:t>.  Search for “</w:t>
            </w:r>
            <w:r w:rsidR="00204554">
              <w:rPr>
                <w:rFonts w:ascii="Century Gothic" w:hAnsi="Century Gothic"/>
                <w:b/>
                <w:bCs/>
              </w:rPr>
              <w:t>All Kinds of Families</w:t>
            </w:r>
            <w:r w:rsidRPr="00214F14">
              <w:rPr>
                <w:rFonts w:ascii="Century Gothic" w:hAnsi="Century Gothic"/>
              </w:rPr>
              <w:t xml:space="preserve">” Your child can read, be read to or click on the speaker to listen.  There are modeled reading instructions at the beginning of the book. </w:t>
            </w:r>
          </w:p>
          <w:p w:rsidR="00204554" w:rsidRDefault="00204554" w:rsidP="00CE7A0A">
            <w:pPr>
              <w:pStyle w:val="ListParagraph"/>
              <w:numPr>
                <w:ilvl w:val="0"/>
                <w:numId w:val="6"/>
              </w:numPr>
              <w:rPr>
                <w:rFonts w:ascii="Century Gothic" w:hAnsi="Century Gothic"/>
              </w:rPr>
            </w:pPr>
            <w:r w:rsidRPr="00204554">
              <w:rPr>
                <w:rFonts w:ascii="Century Gothic" w:hAnsi="Century Gothic"/>
              </w:rPr>
              <w:t xml:space="preserve">Talk about different ways of sorting (in Math, they sorted by color, shape and size). What other ways can you sort?  </w:t>
            </w:r>
          </w:p>
          <w:p w:rsidR="00EF0F54" w:rsidRPr="00E7715A" w:rsidRDefault="00204554" w:rsidP="00E7715A">
            <w:pPr>
              <w:pStyle w:val="ListParagraph"/>
              <w:numPr>
                <w:ilvl w:val="0"/>
                <w:numId w:val="6"/>
              </w:numPr>
              <w:rPr>
                <w:rFonts w:ascii="Century Gothic" w:hAnsi="Century Gothic"/>
              </w:rPr>
            </w:pPr>
            <w:r>
              <w:rPr>
                <w:rFonts w:ascii="Century Gothic" w:hAnsi="Century Gothic"/>
              </w:rPr>
              <w:t>G</w:t>
            </w:r>
            <w:r w:rsidRPr="00204554">
              <w:rPr>
                <w:rFonts w:ascii="Century Gothic" w:hAnsi="Century Gothic"/>
              </w:rPr>
              <w:t>ather random items from around the house…things from the kitchen, clothing items, toys…and ask your child how they would sort these items.</w:t>
            </w:r>
            <w:r>
              <w:rPr>
                <w:rFonts w:ascii="Century Gothic" w:hAnsi="Century Gothic"/>
              </w:rPr>
              <w:t xml:space="preserve">  Why?  Are there other ways to sort them?</w:t>
            </w:r>
          </w:p>
          <w:p w:rsidR="00CD56DC" w:rsidRPr="008718F6" w:rsidRDefault="00CD56DC" w:rsidP="00CD56DC">
            <w:pPr>
              <w:rPr>
                <w:rFonts w:ascii="Century Gothic" w:hAnsi="Century Gothic"/>
              </w:rPr>
            </w:pPr>
            <w:r w:rsidRPr="008718F6">
              <w:rPr>
                <w:rFonts w:ascii="Century Gothic" w:hAnsi="Century Gothic"/>
                <w:b/>
                <w:bCs/>
              </w:rPr>
              <w:t>Phonics</w:t>
            </w:r>
            <w:r w:rsidRPr="008718F6">
              <w:rPr>
                <w:rFonts w:ascii="Century Gothic" w:hAnsi="Century Gothic"/>
              </w:rPr>
              <w:t>:</w:t>
            </w:r>
          </w:p>
          <w:p w:rsidR="00CD56DC" w:rsidRPr="002C0826" w:rsidRDefault="00D50C90" w:rsidP="00CE7A0A">
            <w:pPr>
              <w:pStyle w:val="ListParagraph"/>
              <w:numPr>
                <w:ilvl w:val="0"/>
                <w:numId w:val="6"/>
              </w:numPr>
              <w:rPr>
                <w:rStyle w:val="Hyperlink"/>
                <w:rFonts w:ascii="Century Gothic" w:hAnsi="Century Gothic"/>
                <w:color w:val="auto"/>
                <w:u w:val="none"/>
              </w:rPr>
            </w:pPr>
            <w:r w:rsidRPr="00D50C90">
              <w:rPr>
                <w:rFonts w:ascii="Century Gothic" w:hAnsi="Century Gothic"/>
              </w:rPr>
              <w:t xml:space="preserve">Sing </w:t>
            </w:r>
            <w:hyperlink r:id="rId24" w:history="1">
              <w:r w:rsidRPr="00D50C90">
                <w:rPr>
                  <w:rStyle w:val="Hyperlink"/>
                  <w:rFonts w:ascii="Century Gothic" w:hAnsi="Century Gothic"/>
                </w:rPr>
                <w:t>Good Morning Song</w:t>
              </w:r>
            </w:hyperlink>
          </w:p>
          <w:p w:rsidR="002C0826" w:rsidRPr="002C0826" w:rsidRDefault="002C0826" w:rsidP="00CE7A0A">
            <w:pPr>
              <w:pStyle w:val="ListParagraph"/>
              <w:numPr>
                <w:ilvl w:val="0"/>
                <w:numId w:val="6"/>
              </w:numPr>
              <w:rPr>
                <w:rFonts w:ascii="Century Gothic" w:hAnsi="Century Gothic"/>
              </w:rPr>
            </w:pPr>
            <w:r w:rsidRPr="002C0826">
              <w:rPr>
                <w:rStyle w:val="Hyperlink"/>
                <w:rFonts w:ascii="Century Gothic" w:hAnsi="Century Gothic"/>
                <w:color w:val="000000" w:themeColor="text1"/>
                <w:u w:val="none"/>
              </w:rPr>
              <w:t>Watch</w:t>
            </w:r>
            <w:r w:rsidRPr="002C0826">
              <w:rPr>
                <w:rStyle w:val="Hyperlink"/>
                <w:rFonts w:ascii="Century Gothic" w:hAnsi="Century Gothic"/>
              </w:rPr>
              <w:t xml:space="preserve"> </w:t>
            </w:r>
            <w:r w:rsidRPr="002C0826">
              <w:rPr>
                <w:rFonts w:ascii="Century Gothic" w:hAnsi="Century Gothic"/>
              </w:rPr>
              <w:t xml:space="preserve"> </w:t>
            </w:r>
            <w:hyperlink r:id="rId25" w:history="1">
              <w:r w:rsidRPr="002C0826">
                <w:rPr>
                  <w:rStyle w:val="Hyperlink"/>
                  <w:rFonts w:ascii="Century Gothic" w:hAnsi="Century Gothic"/>
                </w:rPr>
                <w:t xml:space="preserve">Silly </w:t>
              </w:r>
              <w:proofErr w:type="spellStart"/>
              <w:r w:rsidRPr="002C0826">
                <w:rPr>
                  <w:rStyle w:val="Hyperlink"/>
                  <w:rFonts w:ascii="Century Gothic" w:hAnsi="Century Gothic"/>
                </w:rPr>
                <w:t>e_e</w:t>
              </w:r>
              <w:proofErr w:type="spellEnd"/>
              <w:r w:rsidRPr="002C0826">
                <w:rPr>
                  <w:rStyle w:val="Hyperlink"/>
                  <w:rFonts w:ascii="Century Gothic" w:hAnsi="Century Gothic"/>
                </w:rPr>
                <w:t xml:space="preserve"> Story</w:t>
              </w:r>
            </w:hyperlink>
          </w:p>
          <w:p w:rsidR="001923D8" w:rsidRDefault="00CD56DC" w:rsidP="00CE7A0A">
            <w:pPr>
              <w:pStyle w:val="ListParagraph"/>
              <w:numPr>
                <w:ilvl w:val="0"/>
                <w:numId w:val="1"/>
              </w:numPr>
              <w:rPr>
                <w:rFonts w:ascii="Century Gothic" w:hAnsi="Century Gothic"/>
              </w:rPr>
            </w:pPr>
            <w:r w:rsidRPr="001923D8">
              <w:rPr>
                <w:rFonts w:ascii="Century Gothic" w:hAnsi="Century Gothic"/>
              </w:rPr>
              <w:t>Do Your Turn workbook</w:t>
            </w:r>
            <w:r w:rsidRPr="001923D8">
              <w:rPr>
                <w:rFonts w:ascii="Century Gothic" w:hAnsi="Century Gothic"/>
                <w:b/>
                <w:bCs/>
              </w:rPr>
              <w:t xml:space="preserve"> </w:t>
            </w:r>
            <w:r w:rsidRPr="001923D8">
              <w:rPr>
                <w:rFonts w:ascii="Century Gothic" w:hAnsi="Century Gothic"/>
              </w:rPr>
              <w:t xml:space="preserve">pages </w:t>
            </w:r>
            <w:r w:rsidR="001923D8" w:rsidRPr="001923D8">
              <w:rPr>
                <w:rFonts w:ascii="Century Gothic" w:hAnsi="Century Gothic"/>
              </w:rPr>
              <w:t>27</w:t>
            </w:r>
            <w:r w:rsidR="00C15DE4">
              <w:rPr>
                <w:rFonts w:ascii="Century Gothic" w:hAnsi="Century Gothic"/>
              </w:rPr>
              <w:t>9 (explain how 2 of the things go together and one does not)</w:t>
            </w:r>
            <w:r w:rsidRPr="001923D8">
              <w:rPr>
                <w:rFonts w:ascii="Century Gothic" w:hAnsi="Century Gothic"/>
              </w:rPr>
              <w:t xml:space="preserve"> and </w:t>
            </w:r>
            <w:r w:rsidR="00C15DE4">
              <w:rPr>
                <w:rFonts w:ascii="Century Gothic" w:hAnsi="Century Gothic"/>
              </w:rPr>
              <w:t>280</w:t>
            </w:r>
            <w:r w:rsidRPr="001923D8">
              <w:rPr>
                <w:rFonts w:ascii="Century Gothic" w:hAnsi="Century Gothic"/>
              </w:rPr>
              <w:t xml:space="preserve"> </w:t>
            </w:r>
          </w:p>
          <w:p w:rsidR="0050214E" w:rsidRDefault="00CD56DC" w:rsidP="00E7715A">
            <w:pPr>
              <w:pStyle w:val="ListParagraph"/>
              <w:numPr>
                <w:ilvl w:val="0"/>
                <w:numId w:val="1"/>
              </w:numPr>
              <w:rPr>
                <w:rFonts w:ascii="Century Gothic" w:hAnsi="Century Gothic"/>
              </w:rPr>
            </w:pPr>
            <w:r w:rsidRPr="001923D8">
              <w:rPr>
                <w:rFonts w:ascii="Century Gothic" w:hAnsi="Century Gothic"/>
              </w:rPr>
              <w:t>Read decodable “</w:t>
            </w:r>
            <w:r w:rsidR="00C15DE4">
              <w:rPr>
                <w:rFonts w:ascii="Century Gothic" w:hAnsi="Century Gothic"/>
              </w:rPr>
              <w:t>Come and See”</w:t>
            </w:r>
            <w:r w:rsidRPr="001923D8">
              <w:rPr>
                <w:rFonts w:ascii="Century Gothic" w:hAnsi="Century Gothic"/>
              </w:rPr>
              <w:t xml:space="preserve"> in Your Turn packet.</w:t>
            </w:r>
          </w:p>
          <w:p w:rsidR="00E7715A" w:rsidRPr="00E7715A" w:rsidRDefault="00E7715A" w:rsidP="007E6428">
            <w:pPr>
              <w:pStyle w:val="ListParagraph"/>
              <w:rPr>
                <w:rFonts w:ascii="Century Gothic" w:hAnsi="Century Gothic"/>
              </w:rPr>
            </w:pPr>
          </w:p>
        </w:tc>
      </w:tr>
      <w:tr w:rsidR="00CD56DC" w:rsidTr="00CD56DC">
        <w:tc>
          <w:tcPr>
            <w:tcW w:w="2445" w:type="dxa"/>
          </w:tcPr>
          <w:p w:rsidR="00944537" w:rsidRPr="00944537" w:rsidRDefault="00944537" w:rsidP="00944537">
            <w:pPr>
              <w:jc w:val="center"/>
              <w:rPr>
                <w:rFonts w:ascii="Century Gothic" w:hAnsi="Century Gothic"/>
                <w:b/>
                <w:bCs/>
              </w:rPr>
            </w:pPr>
            <w:r w:rsidRPr="00944537">
              <w:rPr>
                <w:rFonts w:ascii="Century Gothic" w:hAnsi="Century Gothic"/>
                <w:b/>
                <w:bCs/>
              </w:rPr>
              <w:t>Math</w:t>
            </w:r>
          </w:p>
          <w:p w:rsidR="00944537" w:rsidRPr="00944537" w:rsidRDefault="00944537" w:rsidP="00944537">
            <w:pPr>
              <w:jc w:val="center"/>
              <w:rPr>
                <w:rFonts w:ascii="Century Gothic" w:hAnsi="Century Gothic"/>
                <w:b/>
                <w:bCs/>
              </w:rPr>
            </w:pPr>
          </w:p>
          <w:p w:rsidR="00944537" w:rsidRPr="00944537" w:rsidRDefault="00944537" w:rsidP="00944537">
            <w:pPr>
              <w:jc w:val="center"/>
              <w:rPr>
                <w:rFonts w:ascii="Century Gothic" w:hAnsi="Century Gothic"/>
              </w:rPr>
            </w:pPr>
            <w:r w:rsidRPr="00944537">
              <w:rPr>
                <w:rFonts w:ascii="Century Gothic" w:hAnsi="Century Gothic"/>
              </w:rPr>
              <w:t>Chapter 11: Measurement</w:t>
            </w:r>
          </w:p>
          <w:p w:rsidR="00CD56DC" w:rsidRPr="00944537" w:rsidRDefault="00CD56DC" w:rsidP="00CD56DC">
            <w:pPr>
              <w:jc w:val="center"/>
              <w:rPr>
                <w:rFonts w:ascii="Century Gothic" w:hAnsi="Century Gothic"/>
                <w:b/>
                <w:bCs/>
              </w:rPr>
            </w:pPr>
          </w:p>
        </w:tc>
        <w:tc>
          <w:tcPr>
            <w:tcW w:w="11369" w:type="dxa"/>
          </w:tcPr>
          <w:p w:rsidR="00944537" w:rsidRPr="00944537" w:rsidRDefault="00944537" w:rsidP="00944537">
            <w:pPr>
              <w:jc w:val="center"/>
              <w:rPr>
                <w:rFonts w:ascii="Century Gothic" w:hAnsi="Century Gothic"/>
                <w:b/>
                <w:bCs/>
              </w:rPr>
            </w:pPr>
            <w:r w:rsidRPr="00944537">
              <w:rPr>
                <w:rFonts w:ascii="Century Gothic" w:hAnsi="Century Gothic"/>
                <w:b/>
                <w:bCs/>
              </w:rPr>
              <w:t xml:space="preserve">Lesson 11.3 – </w:t>
            </w:r>
          </w:p>
          <w:p w:rsidR="00944537" w:rsidRPr="00944537" w:rsidRDefault="00944537" w:rsidP="00944537">
            <w:pPr>
              <w:jc w:val="center"/>
              <w:rPr>
                <w:rFonts w:ascii="Century Gothic" w:hAnsi="Century Gothic"/>
                <w:b/>
                <w:bCs/>
              </w:rPr>
            </w:pPr>
            <w:r w:rsidRPr="00944537">
              <w:rPr>
                <w:rFonts w:ascii="Century Gothic" w:hAnsi="Century Gothic"/>
                <w:b/>
                <w:bCs/>
              </w:rPr>
              <w:t>Comparing by using the same “start point.”</w:t>
            </w:r>
          </w:p>
          <w:p w:rsidR="00944537" w:rsidRPr="00944537" w:rsidRDefault="00944537" w:rsidP="00CE7A0A">
            <w:pPr>
              <w:pStyle w:val="ListParagraph"/>
              <w:numPr>
                <w:ilvl w:val="0"/>
                <w:numId w:val="19"/>
              </w:numPr>
              <w:rPr>
                <w:rFonts w:ascii="Century Gothic" w:hAnsi="Century Gothic"/>
              </w:rPr>
            </w:pPr>
            <w:r w:rsidRPr="00944537">
              <w:rPr>
                <w:rFonts w:ascii="Century Gothic" w:hAnsi="Century Gothic"/>
              </w:rPr>
              <w:t xml:space="preserve">Watch video:  </w:t>
            </w:r>
            <w:hyperlink r:id="rId26" w:history="1">
              <w:r w:rsidRPr="00944537">
                <w:rPr>
                  <w:rStyle w:val="Hyperlink"/>
                  <w:rFonts w:ascii="Century Gothic" w:hAnsi="Century Gothic"/>
                </w:rPr>
                <w:t>Measuring Using Paperclips</w:t>
              </w:r>
            </w:hyperlink>
          </w:p>
          <w:p w:rsidR="00944537" w:rsidRPr="00944537" w:rsidRDefault="00944537" w:rsidP="00CE7A0A">
            <w:pPr>
              <w:pStyle w:val="ListParagraph"/>
              <w:numPr>
                <w:ilvl w:val="0"/>
                <w:numId w:val="12"/>
              </w:numPr>
              <w:rPr>
                <w:rFonts w:ascii="Century Gothic" w:hAnsi="Century Gothic"/>
              </w:rPr>
            </w:pPr>
            <w:r w:rsidRPr="00944537">
              <w:rPr>
                <w:rFonts w:ascii="Century Gothic" w:hAnsi="Century Gothic"/>
              </w:rPr>
              <w:t xml:space="preserve">Watch video:  </w:t>
            </w:r>
            <w:hyperlink r:id="rId27" w:history="1">
              <w:r w:rsidRPr="00944537">
                <w:rPr>
                  <w:rStyle w:val="Hyperlink"/>
                  <w:rFonts w:ascii="Century Gothic" w:hAnsi="Century Gothic"/>
                </w:rPr>
                <w:t>Math on the Spot</w:t>
              </w:r>
            </w:hyperlink>
            <w:r w:rsidRPr="00944537">
              <w:rPr>
                <w:rFonts w:ascii="Century Gothic" w:hAnsi="Century Gothic"/>
              </w:rPr>
              <w:t xml:space="preserve">  Grade K, Chapter 11, Lesson 11.3 tutorial on comparing.</w:t>
            </w:r>
          </w:p>
          <w:p w:rsidR="00944537" w:rsidRPr="00944537" w:rsidRDefault="00944537" w:rsidP="00CE7A0A">
            <w:pPr>
              <w:pStyle w:val="ListParagraph"/>
              <w:numPr>
                <w:ilvl w:val="0"/>
                <w:numId w:val="1"/>
              </w:numPr>
              <w:rPr>
                <w:rFonts w:ascii="Century Gothic" w:hAnsi="Century Gothic"/>
              </w:rPr>
            </w:pPr>
            <w:r w:rsidRPr="00944537">
              <w:rPr>
                <w:rFonts w:ascii="Century Gothic" w:hAnsi="Century Gothic"/>
              </w:rPr>
              <w:t xml:space="preserve">Try measuring items around the house.  Use paperclips, toothpicks or other non-standard measuring tools.  Have your child say “This book is </w:t>
            </w:r>
            <w:r w:rsidRPr="00944537">
              <w:rPr>
                <w:rFonts w:ascii="Century Gothic" w:hAnsi="Century Gothic"/>
              </w:rPr>
              <w:softHyphen/>
            </w:r>
            <w:r w:rsidRPr="00944537">
              <w:rPr>
                <w:rFonts w:ascii="Century Gothic" w:hAnsi="Century Gothic"/>
              </w:rPr>
              <w:softHyphen/>
            </w:r>
            <w:r w:rsidRPr="00944537">
              <w:rPr>
                <w:rFonts w:ascii="Century Gothic" w:hAnsi="Century Gothic"/>
              </w:rPr>
              <w:softHyphen/>
              <w:t>___ paperclips long.” (example)</w:t>
            </w:r>
          </w:p>
          <w:p w:rsidR="00944537" w:rsidRPr="00944537" w:rsidRDefault="00944537" w:rsidP="00CE7A0A">
            <w:pPr>
              <w:pStyle w:val="ListParagraph"/>
              <w:numPr>
                <w:ilvl w:val="0"/>
                <w:numId w:val="1"/>
              </w:numPr>
              <w:rPr>
                <w:rFonts w:ascii="Century Gothic" w:hAnsi="Century Gothic"/>
              </w:rPr>
            </w:pPr>
            <w:r w:rsidRPr="00944537">
              <w:rPr>
                <w:rFonts w:ascii="Century Gothic" w:hAnsi="Century Gothic"/>
              </w:rPr>
              <w:t xml:space="preserve">Mid-Chapter Checkpoint page 476 from your work packet.  </w:t>
            </w:r>
          </w:p>
          <w:p w:rsidR="00EF0F54" w:rsidRPr="00944537" w:rsidRDefault="00EF0F54" w:rsidP="00EF0F54">
            <w:pPr>
              <w:pStyle w:val="paragraph"/>
              <w:spacing w:before="0" w:beforeAutospacing="0" w:after="0" w:afterAutospacing="0"/>
              <w:ind w:left="720"/>
              <w:textAlignment w:val="baseline"/>
              <w:rPr>
                <w:rFonts w:ascii="Century Gothic" w:hAnsi="Century Gothic"/>
              </w:rPr>
            </w:pPr>
          </w:p>
        </w:tc>
      </w:tr>
      <w:tr w:rsidR="00CD56DC" w:rsidTr="00CD56DC">
        <w:tc>
          <w:tcPr>
            <w:tcW w:w="2445" w:type="dxa"/>
          </w:tcPr>
          <w:p w:rsidR="00DE7E60" w:rsidRPr="00DE7E60" w:rsidRDefault="00DE7E60" w:rsidP="00DE7E60">
            <w:pPr>
              <w:spacing w:after="200" w:line="276" w:lineRule="auto"/>
              <w:jc w:val="center"/>
              <w:rPr>
                <w:rFonts w:ascii="Century Gothic" w:eastAsia="Century Gothic" w:hAnsi="Century Gothic" w:cs="Century Gothic"/>
                <w:lang w:val="fr-FR"/>
              </w:rPr>
            </w:pPr>
            <w:r w:rsidRPr="00DE7E60">
              <w:rPr>
                <w:rFonts w:ascii="Century Gothic" w:eastAsia="Century Gothic" w:hAnsi="Century Gothic" w:cs="Century Gothic"/>
                <w:b/>
                <w:bCs/>
                <w:lang w:val="fr-FR"/>
              </w:rPr>
              <w:lastRenderedPageBreak/>
              <w:t>Science</w:t>
            </w:r>
          </w:p>
          <w:p w:rsidR="00CD56DC" w:rsidRPr="004762D2" w:rsidRDefault="00494489" w:rsidP="004762D2">
            <w:pPr>
              <w:spacing w:beforeAutospacing="1" w:after="200" w:afterAutospacing="1" w:line="276" w:lineRule="auto"/>
              <w:jc w:val="center"/>
              <w:rPr>
                <w:rFonts w:ascii="Century Gothic" w:eastAsia="Century Gothic" w:hAnsi="Century Gothic" w:cs="Century Gothic"/>
                <w:lang w:val="fr-FR"/>
              </w:rPr>
            </w:pPr>
            <w:proofErr w:type="spellStart"/>
            <w:r>
              <w:rPr>
                <w:rFonts w:ascii="Century Gothic" w:eastAsia="Century Gothic" w:hAnsi="Century Gothic" w:cs="Century Gothic"/>
                <w:lang w:val="fr-FR"/>
              </w:rPr>
              <w:t>Ocean</w:t>
            </w:r>
            <w:proofErr w:type="spellEnd"/>
            <w:r>
              <w:rPr>
                <w:rFonts w:ascii="Century Gothic" w:eastAsia="Century Gothic" w:hAnsi="Century Gothic" w:cs="Century Gothic"/>
                <w:lang w:val="fr-FR"/>
              </w:rPr>
              <w:t xml:space="preserve"> </w:t>
            </w:r>
            <w:proofErr w:type="spellStart"/>
            <w:r>
              <w:rPr>
                <w:rFonts w:ascii="Century Gothic" w:eastAsia="Century Gothic" w:hAnsi="Century Gothic" w:cs="Century Gothic"/>
                <w:lang w:val="fr-FR"/>
              </w:rPr>
              <w:t>Animals</w:t>
            </w:r>
            <w:proofErr w:type="spellEnd"/>
          </w:p>
        </w:tc>
        <w:tc>
          <w:tcPr>
            <w:tcW w:w="11369" w:type="dxa"/>
          </w:tcPr>
          <w:p w:rsidR="006D06C3" w:rsidRPr="006D06C3" w:rsidRDefault="006D06C3" w:rsidP="006D06C3">
            <w:pPr>
              <w:jc w:val="center"/>
              <w:rPr>
                <w:rFonts w:ascii="Century Gothic" w:hAnsi="Century Gothic"/>
                <w:b/>
                <w:bCs/>
              </w:rPr>
            </w:pPr>
            <w:r w:rsidRPr="006D06C3">
              <w:rPr>
                <w:rFonts w:ascii="Century Gothic" w:hAnsi="Century Gothic"/>
                <w:b/>
                <w:bCs/>
              </w:rPr>
              <w:t>Ocean Animal Facts</w:t>
            </w:r>
          </w:p>
          <w:p w:rsidR="00494489" w:rsidRPr="00E7715A" w:rsidRDefault="006470E8" w:rsidP="00E7715A">
            <w:pPr>
              <w:pStyle w:val="ListParagraph"/>
              <w:numPr>
                <w:ilvl w:val="0"/>
                <w:numId w:val="25"/>
              </w:numPr>
              <w:rPr>
                <w:rFonts w:ascii="Century Gothic" w:hAnsi="Century Gothic"/>
              </w:rPr>
            </w:pPr>
            <w:r w:rsidRPr="006470E8">
              <w:rPr>
                <w:rFonts w:ascii="Century Gothic" w:hAnsi="Century Gothic"/>
              </w:rPr>
              <w:t xml:space="preserve">Choose an Ocean animal to read about from </w:t>
            </w:r>
            <w:r w:rsidRPr="006470E8">
              <w:rPr>
                <w:rFonts w:ascii="Century Gothic" w:hAnsi="Century Gothic" w:cs="Arial"/>
                <w:color w:val="758086"/>
                <w:shd w:val="clear" w:color="auto" w:fill="FFFFFF"/>
              </w:rPr>
              <w:t xml:space="preserve"> </w:t>
            </w:r>
            <w:hyperlink r:id="rId28" w:history="1">
              <w:r w:rsidRPr="006470E8">
                <w:rPr>
                  <w:rStyle w:val="Hyperlink"/>
                  <w:rFonts w:ascii="Century Gothic" w:hAnsi="Century Gothic" w:cs="Arial"/>
                  <w:shd w:val="clear" w:color="auto" w:fill="FFFFFF"/>
                </w:rPr>
                <w:t>Mrs. Hendrick's Ocean Animal Collection</w:t>
              </w:r>
            </w:hyperlink>
            <w:r w:rsidRPr="006470E8">
              <w:rPr>
                <w:rFonts w:ascii="Century Gothic" w:hAnsi="Century Gothic"/>
              </w:rPr>
              <w:t xml:space="preserve"> on Epic.</w:t>
            </w:r>
            <w:r w:rsidR="00E7715A">
              <w:rPr>
                <w:rFonts w:ascii="Century Gothic" w:hAnsi="Century Gothic"/>
              </w:rPr>
              <w:t xml:space="preserve">  </w:t>
            </w:r>
            <w:r w:rsidR="00494489" w:rsidRPr="00E7715A">
              <w:rPr>
                <w:rFonts w:ascii="Century Gothic" w:hAnsi="Century Gothic"/>
              </w:rPr>
              <w:t xml:space="preserve">Class code:    </w:t>
            </w:r>
            <w:r w:rsidR="00494489" w:rsidRPr="00E7715A">
              <w:rPr>
                <w:rFonts w:ascii="Century Gothic" w:hAnsi="Century Gothic" w:cs="Arial"/>
                <w:color w:val="768087"/>
                <w:shd w:val="clear" w:color="auto" w:fill="FFFFFF"/>
              </w:rPr>
              <w:t>yej2225</w:t>
            </w:r>
          </w:p>
          <w:p w:rsidR="00494489" w:rsidRPr="00E7715A" w:rsidRDefault="00E7715A" w:rsidP="00E7715A">
            <w:pPr>
              <w:pStyle w:val="ListParagraph"/>
              <w:numPr>
                <w:ilvl w:val="0"/>
                <w:numId w:val="25"/>
              </w:numPr>
              <w:rPr>
                <w:rFonts w:ascii="Century Gothic" w:hAnsi="Century Gothic"/>
              </w:rPr>
            </w:pPr>
            <w:r w:rsidRPr="00494489">
              <w:rPr>
                <w:rFonts w:ascii="Century Gothic" w:hAnsi="Century Gothic"/>
              </w:rPr>
              <w:t>Check the video chart to see if there are videos about this animal</w:t>
            </w:r>
            <w:r>
              <w:rPr>
                <w:rFonts w:ascii="Century Gothic" w:hAnsi="Century Gothic"/>
              </w:rPr>
              <w:t>:</w:t>
            </w:r>
            <w:r w:rsidRPr="00494489">
              <w:rPr>
                <w:rFonts w:ascii="Century Gothic" w:hAnsi="Century Gothic"/>
              </w:rPr>
              <w:t xml:space="preserve"> </w:t>
            </w:r>
            <w:r>
              <w:t xml:space="preserve"> </w:t>
            </w:r>
            <w:hyperlink r:id="rId29" w:history="1">
              <w:r>
                <w:rPr>
                  <w:rStyle w:val="Hyperlink"/>
                  <w:rFonts w:ascii="Century Gothic" w:hAnsi="Century Gothic"/>
                </w:rPr>
                <w:t>Ocean Animal Videos</w:t>
              </w:r>
            </w:hyperlink>
          </w:p>
          <w:p w:rsidR="00CD56DC" w:rsidRPr="009A2389" w:rsidRDefault="009A2389" w:rsidP="009A2389">
            <w:pPr>
              <w:pStyle w:val="ListParagraph"/>
              <w:numPr>
                <w:ilvl w:val="0"/>
                <w:numId w:val="25"/>
              </w:numPr>
              <w:rPr>
                <w:rFonts w:ascii="Century Gothic" w:hAnsi="Century Gothic"/>
              </w:rPr>
            </w:pPr>
            <w:r w:rsidRPr="009A2389">
              <w:rPr>
                <w:rFonts w:ascii="Century Gothic" w:hAnsi="Century Gothic"/>
              </w:rPr>
              <w:t xml:space="preserve">Complete </w:t>
            </w:r>
            <w:hyperlink r:id="rId30" w:history="1">
              <w:r w:rsidRPr="009A2389">
                <w:rPr>
                  <w:rStyle w:val="Hyperlink"/>
                  <w:rFonts w:ascii="Century Gothic" w:hAnsi="Century Gothic"/>
                </w:rPr>
                <w:t>Ocean Animal "are, can, have" chart</w:t>
              </w:r>
            </w:hyperlink>
            <w:r w:rsidRPr="009A2389">
              <w:rPr>
                <w:rFonts w:ascii="Century Gothic" w:hAnsi="Century Gothic"/>
              </w:rPr>
              <w:t xml:space="preserve">  or   </w:t>
            </w:r>
            <w:hyperlink r:id="rId31" w:history="1">
              <w:r w:rsidRPr="009A2389">
                <w:rPr>
                  <w:rStyle w:val="Hyperlink"/>
                  <w:rFonts w:ascii="Century Gothic" w:hAnsi="Century Gothic"/>
                </w:rPr>
                <w:t>Ocean Animal Story Web</w:t>
              </w:r>
            </w:hyperlink>
            <w:r w:rsidRPr="009A2389">
              <w:rPr>
                <w:rFonts w:ascii="Century Gothic" w:hAnsi="Century Gothic"/>
              </w:rPr>
              <w:t xml:space="preserve">  or just write facts about this animal.</w:t>
            </w:r>
          </w:p>
        </w:tc>
      </w:tr>
      <w:tr w:rsidR="00CD56DC" w:rsidTr="00CD56DC">
        <w:tc>
          <w:tcPr>
            <w:tcW w:w="2445" w:type="dxa"/>
          </w:tcPr>
          <w:p w:rsidR="0073575C" w:rsidRPr="00E73654" w:rsidRDefault="0073575C" w:rsidP="0073575C">
            <w:pPr>
              <w:jc w:val="center"/>
              <w:rPr>
                <w:rFonts w:ascii="Century Gothic" w:hAnsi="Century Gothic"/>
                <w:b/>
                <w:bCs/>
              </w:rPr>
            </w:pPr>
            <w:r w:rsidRPr="00E73654">
              <w:rPr>
                <w:rFonts w:ascii="Century Gothic" w:hAnsi="Century Gothic"/>
                <w:b/>
                <w:bCs/>
              </w:rPr>
              <w:t>Social Studies</w:t>
            </w:r>
          </w:p>
          <w:p w:rsidR="0073575C" w:rsidRDefault="0073575C" w:rsidP="0073575C">
            <w:pPr>
              <w:jc w:val="center"/>
              <w:rPr>
                <w:rFonts w:ascii="Century Gothic" w:hAnsi="Century Gothic"/>
              </w:rPr>
            </w:pPr>
          </w:p>
          <w:p w:rsidR="00CD56DC" w:rsidRPr="008718F6" w:rsidRDefault="0073575C" w:rsidP="0073575C">
            <w:pPr>
              <w:jc w:val="center"/>
              <w:rPr>
                <w:rFonts w:ascii="Century Gothic" w:hAnsi="Century Gothic"/>
              </w:rPr>
            </w:pPr>
            <w:r w:rsidRPr="0073575C">
              <w:rPr>
                <w:rStyle w:val="cfontsize1"/>
                <w:rFonts w:ascii="Century Gothic" w:hAnsi="Century Gothic"/>
                <w:color w:val="2D2D2D"/>
              </w:rPr>
              <w:t>Historical Inquiry and Analysis</w:t>
            </w:r>
          </w:p>
        </w:tc>
        <w:tc>
          <w:tcPr>
            <w:tcW w:w="11369" w:type="dxa"/>
          </w:tcPr>
          <w:p w:rsidR="00426E90" w:rsidRPr="00426E90" w:rsidRDefault="0073575C" w:rsidP="00426E90">
            <w:pPr>
              <w:spacing w:beforeAutospacing="1" w:afterAutospacing="1"/>
              <w:jc w:val="center"/>
              <w:rPr>
                <w:rFonts w:ascii="Century Gothic" w:eastAsia="Century Gothic" w:hAnsi="Century Gothic" w:cs="Century Gothic"/>
                <w:b/>
                <w:bCs/>
                <w:color w:val="000000" w:themeColor="text1"/>
              </w:rPr>
            </w:pPr>
            <w:r>
              <w:rPr>
                <w:rFonts w:ascii="Century Gothic" w:eastAsia="Century Gothic" w:hAnsi="Century Gothic" w:cs="Century Gothic"/>
                <w:b/>
                <w:bCs/>
                <w:color w:val="000000" w:themeColor="text1"/>
              </w:rPr>
              <w:t>Timelines</w:t>
            </w:r>
          </w:p>
          <w:p w:rsidR="00EF0F54" w:rsidRPr="00CD56DC" w:rsidRDefault="0073575C" w:rsidP="00E7715A">
            <w:pPr>
              <w:pStyle w:val="ListParagraph"/>
              <w:numPr>
                <w:ilvl w:val="0"/>
                <w:numId w:val="14"/>
              </w:numPr>
              <w:spacing w:beforeAutospacing="1" w:afterAutospacing="1"/>
              <w:rPr>
                <w:rFonts w:ascii="Century Gothic" w:hAnsi="Century Gothic"/>
              </w:rPr>
            </w:pPr>
            <w:r w:rsidRPr="009F197D">
              <w:rPr>
                <w:rFonts w:ascii="Century Gothic" w:eastAsia="Century Gothic" w:hAnsi="Century Gothic" w:cs="Century Gothic"/>
              </w:rPr>
              <w:t>Complete the</w:t>
            </w:r>
            <w:r w:rsidRPr="009F197D">
              <w:rPr>
                <w:rFonts w:ascii="Century Gothic" w:hAnsi="Century Gothic"/>
              </w:rPr>
              <w:t xml:space="preserve"> </w:t>
            </w:r>
            <w:hyperlink r:id="rId32">
              <w:r w:rsidRPr="009F197D">
                <w:rPr>
                  <w:rStyle w:val="Hyperlink"/>
                  <w:rFonts w:ascii="Century Gothic" w:hAnsi="Century Gothic"/>
                </w:rPr>
                <w:t>Watch Ben Grow Sheet</w:t>
              </w:r>
            </w:hyperlink>
            <w:r w:rsidR="009F197D">
              <w:rPr>
                <w:rStyle w:val="Hyperlink"/>
                <w:rFonts w:ascii="Century Gothic" w:hAnsi="Century Gothic"/>
              </w:rPr>
              <w:t xml:space="preserve"> </w:t>
            </w:r>
          </w:p>
        </w:tc>
      </w:tr>
      <w:tr w:rsidR="00204554" w:rsidTr="00204554">
        <w:tc>
          <w:tcPr>
            <w:tcW w:w="2445" w:type="dxa"/>
            <w:shd w:val="clear" w:color="auto" w:fill="00B0F0"/>
          </w:tcPr>
          <w:p w:rsidR="00204554" w:rsidRDefault="00204554" w:rsidP="00CD56DC">
            <w:pPr>
              <w:jc w:val="center"/>
              <w:rPr>
                <w:rFonts w:ascii="Century Gothic" w:hAnsi="Century Gothic"/>
                <w:b/>
                <w:bCs/>
              </w:rPr>
            </w:pPr>
          </w:p>
        </w:tc>
        <w:tc>
          <w:tcPr>
            <w:tcW w:w="11369" w:type="dxa"/>
            <w:shd w:val="clear" w:color="auto" w:fill="00B0F0"/>
          </w:tcPr>
          <w:p w:rsidR="00204554" w:rsidRDefault="00204554" w:rsidP="00CD56DC">
            <w:pPr>
              <w:jc w:val="center"/>
              <w:rPr>
                <w:rFonts w:ascii="Century Gothic" w:hAnsi="Century Gothic"/>
                <w:b/>
                <w:bCs/>
              </w:rPr>
            </w:pPr>
          </w:p>
        </w:tc>
      </w:tr>
      <w:tr w:rsidR="00CD56DC" w:rsidTr="00CD56DC">
        <w:tc>
          <w:tcPr>
            <w:tcW w:w="2445" w:type="dxa"/>
            <w:shd w:val="clear" w:color="auto" w:fill="FFF2CC" w:themeFill="accent4" w:themeFillTint="33"/>
          </w:tcPr>
          <w:p w:rsidR="00CD56DC" w:rsidRDefault="00CD56DC" w:rsidP="00CD56DC">
            <w:pPr>
              <w:jc w:val="center"/>
              <w:rPr>
                <w:rFonts w:ascii="Century Gothic" w:hAnsi="Century Gothic"/>
                <w:b/>
                <w:bCs/>
              </w:rPr>
            </w:pPr>
            <w:r>
              <w:rPr>
                <w:rFonts w:ascii="Century Gothic" w:hAnsi="Century Gothic"/>
                <w:b/>
                <w:bCs/>
              </w:rPr>
              <w:t>Subject</w:t>
            </w:r>
          </w:p>
        </w:tc>
        <w:tc>
          <w:tcPr>
            <w:tcW w:w="11369" w:type="dxa"/>
            <w:shd w:val="clear" w:color="auto" w:fill="FFF2CC" w:themeFill="accent4" w:themeFillTint="33"/>
          </w:tcPr>
          <w:p w:rsidR="00CD56DC" w:rsidRDefault="00CD56DC" w:rsidP="00CD56DC">
            <w:pPr>
              <w:jc w:val="center"/>
              <w:rPr>
                <w:rFonts w:ascii="Century Gothic" w:hAnsi="Century Gothic"/>
                <w:b/>
                <w:bCs/>
              </w:rPr>
            </w:pPr>
            <w:r>
              <w:rPr>
                <w:rFonts w:ascii="Century Gothic" w:hAnsi="Century Gothic"/>
                <w:b/>
                <w:bCs/>
              </w:rPr>
              <w:t xml:space="preserve">Thursday, </w:t>
            </w:r>
            <w:r w:rsidR="003B6197">
              <w:rPr>
                <w:rFonts w:ascii="Century Gothic" w:hAnsi="Century Gothic"/>
                <w:b/>
                <w:bCs/>
              </w:rPr>
              <w:t xml:space="preserve">May </w:t>
            </w:r>
            <w:r w:rsidR="000A7594">
              <w:rPr>
                <w:rFonts w:ascii="Century Gothic" w:hAnsi="Century Gothic"/>
                <w:b/>
                <w:bCs/>
              </w:rPr>
              <w:t>14</w:t>
            </w:r>
            <w:r>
              <w:rPr>
                <w:rFonts w:ascii="Century Gothic" w:hAnsi="Century Gothic"/>
                <w:b/>
                <w:bCs/>
              </w:rPr>
              <w:t>, 2020</w:t>
            </w:r>
          </w:p>
        </w:tc>
      </w:tr>
      <w:tr w:rsidR="00CD56DC" w:rsidTr="00CD56DC">
        <w:tc>
          <w:tcPr>
            <w:tcW w:w="2445" w:type="dxa"/>
          </w:tcPr>
          <w:p w:rsidR="00CD56DC" w:rsidRDefault="00CD56DC" w:rsidP="00CD56DC">
            <w:pPr>
              <w:jc w:val="center"/>
              <w:rPr>
                <w:rFonts w:ascii="Century Gothic" w:hAnsi="Century Gothic"/>
                <w:b/>
                <w:bCs/>
              </w:rPr>
            </w:pPr>
            <w:r>
              <w:rPr>
                <w:rFonts w:ascii="Century Gothic" w:hAnsi="Century Gothic"/>
                <w:b/>
                <w:bCs/>
              </w:rPr>
              <w:t>Reading</w:t>
            </w:r>
          </w:p>
          <w:p w:rsidR="00CD56DC" w:rsidRDefault="00CD56DC" w:rsidP="00CD56DC">
            <w:pPr>
              <w:jc w:val="center"/>
              <w:rPr>
                <w:rFonts w:ascii="Century Gothic" w:hAnsi="Century Gothic"/>
                <w:b/>
                <w:bCs/>
              </w:rPr>
            </w:pPr>
          </w:p>
          <w:p w:rsidR="00CD56DC" w:rsidRDefault="00CD56DC" w:rsidP="00CD56DC">
            <w:pPr>
              <w:jc w:val="center"/>
              <w:rPr>
                <w:rFonts w:ascii="Century Gothic" w:hAnsi="Century Gothic"/>
              </w:rPr>
            </w:pPr>
            <w:r w:rsidRPr="004E007A">
              <w:rPr>
                <w:rFonts w:ascii="Century Gothic" w:hAnsi="Century Gothic"/>
              </w:rPr>
              <w:t>Non-fiction</w:t>
            </w:r>
          </w:p>
          <w:p w:rsidR="00206602" w:rsidRDefault="00206602" w:rsidP="00CD56DC">
            <w:pPr>
              <w:jc w:val="center"/>
              <w:rPr>
                <w:rFonts w:ascii="Century Gothic" w:hAnsi="Century Gothic"/>
              </w:rPr>
            </w:pPr>
          </w:p>
          <w:p w:rsidR="00C15DE4" w:rsidRDefault="00C15DE4" w:rsidP="00CD56DC">
            <w:pPr>
              <w:jc w:val="center"/>
              <w:rPr>
                <w:rFonts w:ascii="Century Gothic" w:hAnsi="Century Gothic"/>
              </w:rPr>
            </w:pPr>
            <w:r>
              <w:rPr>
                <w:rFonts w:ascii="Century Gothic" w:hAnsi="Century Gothic"/>
              </w:rPr>
              <w:t>Opposites</w:t>
            </w:r>
          </w:p>
          <w:p w:rsidR="00206602" w:rsidRDefault="00206602" w:rsidP="00CD56DC">
            <w:pPr>
              <w:jc w:val="center"/>
              <w:rPr>
                <w:rFonts w:ascii="Century Gothic" w:hAnsi="Century Gothic"/>
              </w:rPr>
            </w:pPr>
            <w:r>
              <w:rPr>
                <w:rFonts w:ascii="Century Gothic" w:hAnsi="Century Gothic"/>
              </w:rPr>
              <w:t>Workbook pages</w:t>
            </w:r>
          </w:p>
          <w:p w:rsidR="00206602" w:rsidRDefault="00206602" w:rsidP="00206602">
            <w:pPr>
              <w:jc w:val="center"/>
              <w:rPr>
                <w:rFonts w:ascii="Century Gothic" w:hAnsi="Century Gothic"/>
              </w:rPr>
            </w:pPr>
            <w:r w:rsidRPr="006D5FED">
              <w:rPr>
                <w:rFonts w:ascii="Century Gothic" w:hAnsi="Century Gothic"/>
              </w:rPr>
              <w:t>Handwriting</w:t>
            </w:r>
          </w:p>
          <w:p w:rsidR="00CD56DC" w:rsidRDefault="00CD56DC" w:rsidP="00CD56DC">
            <w:pPr>
              <w:jc w:val="center"/>
              <w:rPr>
                <w:rFonts w:ascii="Century Gothic" w:hAnsi="Century Gothic"/>
              </w:rPr>
            </w:pPr>
            <w:r>
              <w:rPr>
                <w:rFonts w:ascii="Century Gothic" w:hAnsi="Century Gothic"/>
              </w:rPr>
              <w:t>Decodable re-read</w:t>
            </w:r>
          </w:p>
          <w:p w:rsidR="00CD56DC" w:rsidRDefault="00CD56DC" w:rsidP="00CD56DC">
            <w:pPr>
              <w:jc w:val="center"/>
              <w:rPr>
                <w:rFonts w:ascii="Century Gothic" w:hAnsi="Century Gothic"/>
              </w:rPr>
            </w:pPr>
          </w:p>
          <w:p w:rsidR="00CD56DC" w:rsidRPr="006D5FED" w:rsidRDefault="00CD56DC" w:rsidP="00CD56DC">
            <w:pPr>
              <w:jc w:val="center"/>
              <w:rPr>
                <w:rFonts w:ascii="Century Gothic" w:hAnsi="Century Gothic"/>
              </w:rPr>
            </w:pPr>
          </w:p>
        </w:tc>
        <w:tc>
          <w:tcPr>
            <w:tcW w:w="11369" w:type="dxa"/>
          </w:tcPr>
          <w:p w:rsidR="00494489" w:rsidRPr="005F4B91" w:rsidRDefault="00494489" w:rsidP="00494489">
            <w:pPr>
              <w:rPr>
                <w:rFonts w:ascii="Century Gothic" w:hAnsi="Century Gothic"/>
                <w:b/>
                <w:bCs/>
              </w:rPr>
            </w:pPr>
            <w:r w:rsidRPr="005F4B91">
              <w:rPr>
                <w:rFonts w:ascii="Century Gothic" w:hAnsi="Century Gothic"/>
                <w:b/>
                <w:bCs/>
              </w:rPr>
              <w:t xml:space="preserve">Topic: </w:t>
            </w:r>
            <w:r>
              <w:rPr>
                <w:rFonts w:ascii="Century Gothic" w:hAnsi="Century Gothic"/>
                <w:b/>
                <w:bCs/>
              </w:rPr>
              <w:t>Ocean Animals</w:t>
            </w:r>
          </w:p>
          <w:p w:rsidR="00494489" w:rsidRPr="00E7715A" w:rsidRDefault="006470E8" w:rsidP="00E7715A">
            <w:pPr>
              <w:pStyle w:val="ListParagraph"/>
              <w:numPr>
                <w:ilvl w:val="0"/>
                <w:numId w:val="25"/>
              </w:numPr>
              <w:rPr>
                <w:rFonts w:ascii="Century Gothic" w:hAnsi="Century Gothic"/>
              </w:rPr>
            </w:pPr>
            <w:r w:rsidRPr="006470E8">
              <w:rPr>
                <w:rFonts w:ascii="Century Gothic" w:hAnsi="Century Gothic"/>
              </w:rPr>
              <w:t xml:space="preserve">Choose an Ocean animal to read about from </w:t>
            </w:r>
            <w:r w:rsidRPr="006470E8">
              <w:rPr>
                <w:rFonts w:ascii="Century Gothic" w:hAnsi="Century Gothic" w:cs="Arial"/>
                <w:color w:val="758086"/>
                <w:shd w:val="clear" w:color="auto" w:fill="FFFFFF"/>
              </w:rPr>
              <w:t xml:space="preserve"> </w:t>
            </w:r>
            <w:hyperlink r:id="rId33" w:history="1">
              <w:r w:rsidRPr="006470E8">
                <w:rPr>
                  <w:rStyle w:val="Hyperlink"/>
                  <w:rFonts w:ascii="Century Gothic" w:hAnsi="Century Gothic" w:cs="Arial"/>
                  <w:shd w:val="clear" w:color="auto" w:fill="FFFFFF"/>
                </w:rPr>
                <w:t>Mrs. Hendrick's Ocean Animal Collection</w:t>
              </w:r>
            </w:hyperlink>
            <w:r w:rsidRPr="006470E8">
              <w:rPr>
                <w:rFonts w:ascii="Century Gothic" w:hAnsi="Century Gothic"/>
              </w:rPr>
              <w:t xml:space="preserve"> on Epic.</w:t>
            </w:r>
            <w:r w:rsidR="00E7715A">
              <w:rPr>
                <w:rFonts w:ascii="Century Gothic" w:hAnsi="Century Gothic"/>
              </w:rPr>
              <w:t xml:space="preserve">  </w:t>
            </w:r>
            <w:r w:rsidR="00494489" w:rsidRPr="00E7715A">
              <w:rPr>
                <w:rFonts w:ascii="Century Gothic" w:hAnsi="Century Gothic"/>
              </w:rPr>
              <w:t xml:space="preserve">Class code:    </w:t>
            </w:r>
            <w:r w:rsidR="00494489" w:rsidRPr="00E7715A">
              <w:rPr>
                <w:rFonts w:ascii="Century Gothic" w:hAnsi="Century Gothic" w:cs="Arial"/>
                <w:color w:val="768087"/>
                <w:shd w:val="clear" w:color="auto" w:fill="FFFFFF"/>
              </w:rPr>
              <w:t>yej2225</w:t>
            </w:r>
          </w:p>
          <w:p w:rsidR="00E7715A" w:rsidRPr="00E7715A" w:rsidRDefault="00E7715A" w:rsidP="00E7715A">
            <w:pPr>
              <w:pStyle w:val="ListParagraph"/>
              <w:numPr>
                <w:ilvl w:val="0"/>
                <w:numId w:val="25"/>
              </w:numPr>
              <w:rPr>
                <w:rFonts w:ascii="Century Gothic" w:hAnsi="Century Gothic"/>
              </w:rPr>
            </w:pPr>
            <w:r w:rsidRPr="00494489">
              <w:rPr>
                <w:rFonts w:ascii="Century Gothic" w:hAnsi="Century Gothic"/>
              </w:rPr>
              <w:t>Check the video chart to see if there are videos about this animal</w:t>
            </w:r>
            <w:r>
              <w:rPr>
                <w:rFonts w:ascii="Century Gothic" w:hAnsi="Century Gothic"/>
              </w:rPr>
              <w:t xml:space="preserve">: </w:t>
            </w:r>
            <w:r>
              <w:t xml:space="preserve"> </w:t>
            </w:r>
            <w:hyperlink r:id="rId34" w:history="1">
              <w:r>
                <w:rPr>
                  <w:rStyle w:val="Hyperlink"/>
                  <w:rFonts w:ascii="Century Gothic" w:hAnsi="Century Gothic"/>
                </w:rPr>
                <w:t>Ocean Animal Videos</w:t>
              </w:r>
            </w:hyperlink>
          </w:p>
          <w:p w:rsidR="009A2389" w:rsidRPr="009A2389" w:rsidRDefault="009A2389" w:rsidP="009A2389">
            <w:pPr>
              <w:pStyle w:val="ListParagraph"/>
              <w:numPr>
                <w:ilvl w:val="0"/>
                <w:numId w:val="25"/>
              </w:numPr>
              <w:rPr>
                <w:rFonts w:ascii="Century Gothic" w:hAnsi="Century Gothic"/>
              </w:rPr>
            </w:pPr>
            <w:r w:rsidRPr="009A2389">
              <w:rPr>
                <w:rFonts w:ascii="Century Gothic" w:hAnsi="Century Gothic"/>
              </w:rPr>
              <w:t xml:space="preserve">Complete </w:t>
            </w:r>
            <w:hyperlink r:id="rId35" w:history="1">
              <w:r w:rsidRPr="009A2389">
                <w:rPr>
                  <w:rStyle w:val="Hyperlink"/>
                  <w:rFonts w:ascii="Century Gothic" w:hAnsi="Century Gothic"/>
                </w:rPr>
                <w:t>Ocean Animal "are, can, have" chart</w:t>
              </w:r>
            </w:hyperlink>
            <w:r w:rsidRPr="009A2389">
              <w:rPr>
                <w:rFonts w:ascii="Century Gothic" w:hAnsi="Century Gothic"/>
              </w:rPr>
              <w:t xml:space="preserve">  or   </w:t>
            </w:r>
            <w:hyperlink r:id="rId36" w:history="1">
              <w:r w:rsidRPr="009A2389">
                <w:rPr>
                  <w:rStyle w:val="Hyperlink"/>
                  <w:rFonts w:ascii="Century Gothic" w:hAnsi="Century Gothic"/>
                </w:rPr>
                <w:t>Ocean Animal Story Web</w:t>
              </w:r>
            </w:hyperlink>
            <w:r w:rsidRPr="009A2389">
              <w:rPr>
                <w:rFonts w:ascii="Century Gothic" w:hAnsi="Century Gothic"/>
              </w:rPr>
              <w:t xml:space="preserve">  or just write facts about this animal.</w:t>
            </w:r>
          </w:p>
          <w:p w:rsidR="00CD56DC" w:rsidRDefault="00CD56DC" w:rsidP="00CD56DC">
            <w:pPr>
              <w:rPr>
                <w:rFonts w:ascii="Century Gothic" w:hAnsi="Century Gothic"/>
                <w:b/>
                <w:bCs/>
              </w:rPr>
            </w:pPr>
            <w:r w:rsidRPr="006A31A1">
              <w:rPr>
                <w:rFonts w:ascii="Century Gothic" w:hAnsi="Century Gothic"/>
                <w:b/>
                <w:bCs/>
              </w:rPr>
              <w:t>Phonics:</w:t>
            </w:r>
          </w:p>
          <w:p w:rsidR="00AF17A4" w:rsidRDefault="002C0826" w:rsidP="00CE7A0A">
            <w:pPr>
              <w:pStyle w:val="ListParagraph"/>
              <w:numPr>
                <w:ilvl w:val="0"/>
                <w:numId w:val="22"/>
              </w:numPr>
              <w:rPr>
                <w:rFonts w:ascii="Century Gothic" w:hAnsi="Century Gothic"/>
              </w:rPr>
            </w:pPr>
            <w:r w:rsidRPr="002C0826">
              <w:rPr>
                <w:rFonts w:ascii="Century Gothic" w:hAnsi="Century Gothic"/>
              </w:rPr>
              <w:t xml:space="preserve">Watch  </w:t>
            </w:r>
            <w:hyperlink r:id="rId37" w:history="1">
              <w:r w:rsidRPr="002C0826">
                <w:rPr>
                  <w:rStyle w:val="Hyperlink"/>
                  <w:rFonts w:ascii="Century Gothic" w:hAnsi="Century Gothic"/>
                </w:rPr>
                <w:t xml:space="preserve">Silly </w:t>
              </w:r>
              <w:proofErr w:type="spellStart"/>
              <w:r w:rsidRPr="002C0826">
                <w:rPr>
                  <w:rStyle w:val="Hyperlink"/>
                  <w:rFonts w:ascii="Century Gothic" w:hAnsi="Century Gothic"/>
                </w:rPr>
                <w:t>ea</w:t>
              </w:r>
              <w:proofErr w:type="spellEnd"/>
              <w:r w:rsidRPr="002C0826">
                <w:rPr>
                  <w:rStyle w:val="Hyperlink"/>
                  <w:rFonts w:ascii="Century Gothic" w:hAnsi="Century Gothic"/>
                </w:rPr>
                <w:t xml:space="preserve"> Song</w:t>
              </w:r>
            </w:hyperlink>
          </w:p>
          <w:p w:rsidR="00C15DE4" w:rsidRPr="00C15DE4" w:rsidRDefault="00C15DE4" w:rsidP="00CE7A0A">
            <w:pPr>
              <w:pStyle w:val="ListParagraph"/>
              <w:numPr>
                <w:ilvl w:val="0"/>
                <w:numId w:val="22"/>
              </w:numPr>
              <w:rPr>
                <w:rFonts w:ascii="Century Gothic" w:hAnsi="Century Gothic"/>
              </w:rPr>
            </w:pPr>
            <w:r w:rsidRPr="00C15DE4">
              <w:rPr>
                <w:rFonts w:ascii="Century Gothic" w:hAnsi="Century Gothic"/>
              </w:rPr>
              <w:t xml:space="preserve">Watch </w:t>
            </w:r>
            <w:hyperlink r:id="rId38" w:history="1">
              <w:r w:rsidRPr="00C15DE4">
                <w:rPr>
                  <w:rStyle w:val="Hyperlink"/>
                  <w:rFonts w:ascii="Century Gothic" w:hAnsi="Century Gothic"/>
                </w:rPr>
                <w:t>Opposites Song</w:t>
              </w:r>
            </w:hyperlink>
          </w:p>
          <w:p w:rsidR="00CD56DC" w:rsidRPr="00A004A6" w:rsidRDefault="00CD56DC" w:rsidP="00CE7A0A">
            <w:pPr>
              <w:pStyle w:val="ListParagraph"/>
              <w:numPr>
                <w:ilvl w:val="0"/>
                <w:numId w:val="4"/>
              </w:numPr>
              <w:rPr>
                <w:rFonts w:ascii="Century Gothic" w:hAnsi="Century Gothic"/>
              </w:rPr>
            </w:pPr>
            <w:r w:rsidRPr="00A004A6">
              <w:rPr>
                <w:rFonts w:ascii="Century Gothic" w:hAnsi="Century Gothic"/>
              </w:rPr>
              <w:t xml:space="preserve">Do Your Turn workbook pages </w:t>
            </w:r>
            <w:r w:rsidR="00C15DE4">
              <w:rPr>
                <w:rFonts w:ascii="Century Gothic" w:hAnsi="Century Gothic"/>
              </w:rPr>
              <w:t>283</w:t>
            </w:r>
            <w:r w:rsidRPr="00A004A6">
              <w:rPr>
                <w:rFonts w:ascii="Century Gothic" w:hAnsi="Century Gothic"/>
              </w:rPr>
              <w:t xml:space="preserve"> and </w:t>
            </w:r>
            <w:r w:rsidR="00C15DE4">
              <w:rPr>
                <w:rFonts w:ascii="Century Gothic" w:hAnsi="Century Gothic"/>
              </w:rPr>
              <w:t>284</w:t>
            </w:r>
            <w:r w:rsidRPr="00A004A6">
              <w:rPr>
                <w:rFonts w:ascii="Century Gothic" w:hAnsi="Century Gothic"/>
              </w:rPr>
              <w:t xml:space="preserve">. </w:t>
            </w:r>
          </w:p>
          <w:p w:rsidR="00CD56DC" w:rsidRDefault="00CD56DC" w:rsidP="00CE7A0A">
            <w:pPr>
              <w:pStyle w:val="ListParagraph"/>
              <w:numPr>
                <w:ilvl w:val="0"/>
                <w:numId w:val="4"/>
              </w:numPr>
              <w:rPr>
                <w:rFonts w:ascii="Century Gothic" w:hAnsi="Century Gothic"/>
              </w:rPr>
            </w:pPr>
            <w:r w:rsidRPr="007436BF">
              <w:rPr>
                <w:rFonts w:ascii="Century Gothic" w:hAnsi="Century Gothic"/>
              </w:rPr>
              <w:t>Reread decodable “</w:t>
            </w:r>
            <w:r w:rsidR="00C15DE4">
              <w:rPr>
                <w:rFonts w:ascii="Century Gothic" w:hAnsi="Century Gothic"/>
              </w:rPr>
              <w:t>Come and See”</w:t>
            </w:r>
          </w:p>
          <w:p w:rsidR="0050214E" w:rsidRPr="00AF17A4" w:rsidRDefault="0050214E" w:rsidP="00AF17A4">
            <w:pPr>
              <w:rPr>
                <w:rFonts w:ascii="Century Gothic" w:hAnsi="Century Gothic"/>
              </w:rPr>
            </w:pPr>
          </w:p>
        </w:tc>
      </w:tr>
      <w:tr w:rsidR="00CD56DC" w:rsidTr="00CD56DC">
        <w:tc>
          <w:tcPr>
            <w:tcW w:w="2445" w:type="dxa"/>
          </w:tcPr>
          <w:p w:rsidR="00944537" w:rsidRPr="00944537" w:rsidRDefault="00944537" w:rsidP="00944537">
            <w:pPr>
              <w:jc w:val="center"/>
              <w:rPr>
                <w:rFonts w:ascii="Century Gothic" w:hAnsi="Century Gothic"/>
                <w:b/>
                <w:bCs/>
              </w:rPr>
            </w:pPr>
            <w:r w:rsidRPr="00944537">
              <w:rPr>
                <w:rFonts w:ascii="Century Gothic" w:hAnsi="Century Gothic"/>
                <w:b/>
                <w:bCs/>
              </w:rPr>
              <w:t>Math</w:t>
            </w:r>
          </w:p>
          <w:p w:rsidR="00944537" w:rsidRPr="00944537" w:rsidRDefault="00944537" w:rsidP="00944537">
            <w:pPr>
              <w:jc w:val="center"/>
              <w:rPr>
                <w:rFonts w:ascii="Century Gothic" w:hAnsi="Century Gothic"/>
                <w:b/>
                <w:bCs/>
              </w:rPr>
            </w:pPr>
          </w:p>
          <w:p w:rsidR="00944537" w:rsidRPr="00944537" w:rsidRDefault="00944537" w:rsidP="00944537">
            <w:pPr>
              <w:jc w:val="center"/>
              <w:rPr>
                <w:rFonts w:ascii="Century Gothic" w:hAnsi="Century Gothic"/>
              </w:rPr>
            </w:pPr>
            <w:r w:rsidRPr="00944537">
              <w:rPr>
                <w:rFonts w:ascii="Century Gothic" w:hAnsi="Century Gothic"/>
              </w:rPr>
              <w:t>Chapter 11: Measurement</w:t>
            </w:r>
          </w:p>
          <w:p w:rsidR="00CD56DC" w:rsidRPr="00944537" w:rsidRDefault="00CD56DC" w:rsidP="00CD56DC">
            <w:pPr>
              <w:jc w:val="center"/>
              <w:rPr>
                <w:rFonts w:ascii="Century Gothic" w:hAnsi="Century Gothic"/>
                <w:b/>
                <w:bCs/>
              </w:rPr>
            </w:pPr>
          </w:p>
        </w:tc>
        <w:tc>
          <w:tcPr>
            <w:tcW w:w="11369" w:type="dxa"/>
          </w:tcPr>
          <w:p w:rsidR="00944537" w:rsidRPr="00944537" w:rsidRDefault="00944537" w:rsidP="00944537">
            <w:pPr>
              <w:jc w:val="center"/>
              <w:rPr>
                <w:rFonts w:ascii="Century Gothic" w:hAnsi="Century Gothic"/>
                <w:b/>
                <w:bCs/>
              </w:rPr>
            </w:pPr>
            <w:r w:rsidRPr="00944537">
              <w:rPr>
                <w:rFonts w:ascii="Century Gothic" w:hAnsi="Century Gothic"/>
                <w:b/>
                <w:bCs/>
              </w:rPr>
              <w:t>Lesson 11.4</w:t>
            </w:r>
          </w:p>
          <w:p w:rsidR="00944537" w:rsidRPr="00E7715A" w:rsidRDefault="00944537" w:rsidP="00E7715A">
            <w:pPr>
              <w:jc w:val="center"/>
              <w:rPr>
                <w:rFonts w:ascii="Century Gothic" w:hAnsi="Century Gothic"/>
                <w:b/>
                <w:bCs/>
                <w:i/>
              </w:rPr>
            </w:pPr>
            <w:r w:rsidRPr="00944537">
              <w:rPr>
                <w:rFonts w:ascii="Century Gothic" w:hAnsi="Century Gothic"/>
                <w:b/>
                <w:bCs/>
              </w:rPr>
              <w:t>How can you compare the weights of two objects?</w:t>
            </w:r>
          </w:p>
          <w:p w:rsidR="00944537" w:rsidRPr="00944537" w:rsidRDefault="00944537" w:rsidP="00CE7A0A">
            <w:pPr>
              <w:pStyle w:val="ListParagraph"/>
              <w:numPr>
                <w:ilvl w:val="0"/>
                <w:numId w:val="18"/>
              </w:numPr>
              <w:rPr>
                <w:rFonts w:ascii="Century Gothic" w:hAnsi="Century Gothic"/>
              </w:rPr>
            </w:pPr>
            <w:r w:rsidRPr="00944537">
              <w:rPr>
                <w:rFonts w:ascii="Century Gothic" w:hAnsi="Century Gothic"/>
              </w:rPr>
              <w:t xml:space="preserve">Read or listen to  </w:t>
            </w:r>
            <w:hyperlink r:id="rId39" w:history="1">
              <w:r w:rsidRPr="00944537">
                <w:rPr>
                  <w:rStyle w:val="Hyperlink"/>
                  <w:rFonts w:ascii="Century Gothic" w:hAnsi="Century Gothic"/>
                </w:rPr>
                <w:t>Measure It!</w:t>
              </w:r>
            </w:hyperlink>
          </w:p>
          <w:p w:rsidR="00944537" w:rsidRPr="00944537" w:rsidRDefault="00944537" w:rsidP="00CE7A0A">
            <w:pPr>
              <w:pStyle w:val="ListParagraph"/>
              <w:numPr>
                <w:ilvl w:val="0"/>
                <w:numId w:val="18"/>
              </w:numPr>
              <w:rPr>
                <w:rFonts w:ascii="Century Gothic" w:hAnsi="Century Gothic"/>
              </w:rPr>
            </w:pPr>
            <w:r w:rsidRPr="00944537">
              <w:rPr>
                <w:rFonts w:ascii="Century Gothic" w:hAnsi="Century Gothic"/>
              </w:rPr>
              <w:t xml:space="preserve">Watch video:  </w:t>
            </w:r>
            <w:hyperlink r:id="rId40" w:history="1">
              <w:r w:rsidRPr="00944537">
                <w:rPr>
                  <w:rStyle w:val="Hyperlink"/>
                  <w:rFonts w:ascii="Century Gothic" w:hAnsi="Century Gothic"/>
                </w:rPr>
                <w:t>Math on the Spot</w:t>
              </w:r>
            </w:hyperlink>
            <w:r w:rsidRPr="00944537">
              <w:rPr>
                <w:rFonts w:ascii="Century Gothic" w:hAnsi="Century Gothic"/>
              </w:rPr>
              <w:t xml:space="preserve">  Grade K, Chapter 11, Lesson 11.4 tutorial on comparing weights.</w:t>
            </w:r>
          </w:p>
          <w:p w:rsidR="00944537" w:rsidRPr="00944537" w:rsidRDefault="00944537" w:rsidP="00CE7A0A">
            <w:pPr>
              <w:pStyle w:val="ListParagraph"/>
              <w:numPr>
                <w:ilvl w:val="0"/>
                <w:numId w:val="18"/>
              </w:numPr>
              <w:rPr>
                <w:rFonts w:ascii="Century Gothic" w:hAnsi="Century Gothic"/>
              </w:rPr>
            </w:pPr>
            <w:r w:rsidRPr="00944537">
              <w:rPr>
                <w:rFonts w:ascii="Century Gothic" w:hAnsi="Century Gothic"/>
              </w:rPr>
              <w:t xml:space="preserve">Play </w:t>
            </w:r>
            <w:hyperlink r:id="rId41" w:history="1">
              <w:r w:rsidRPr="00944537">
                <w:rPr>
                  <w:rStyle w:val="Hyperlink"/>
                  <w:rFonts w:ascii="Century Gothic" w:hAnsi="Century Gothic"/>
                </w:rPr>
                <w:t>Starfall Balance Scale</w:t>
              </w:r>
            </w:hyperlink>
            <w:r w:rsidRPr="00944537">
              <w:rPr>
                <w:rFonts w:ascii="Century Gothic" w:hAnsi="Century Gothic"/>
              </w:rPr>
              <w:t xml:space="preserve"> game by using weights to make it balance.</w:t>
            </w:r>
          </w:p>
          <w:p w:rsidR="00604162" w:rsidRPr="00604162" w:rsidRDefault="00944537" w:rsidP="00604162">
            <w:pPr>
              <w:pStyle w:val="ListParagraph"/>
              <w:numPr>
                <w:ilvl w:val="0"/>
                <w:numId w:val="18"/>
              </w:numPr>
              <w:rPr>
                <w:rFonts w:ascii="Century Gothic" w:hAnsi="Century Gothic"/>
              </w:rPr>
            </w:pPr>
            <w:r w:rsidRPr="00944537">
              <w:rPr>
                <w:rFonts w:ascii="Century Gothic" w:hAnsi="Century Gothic"/>
              </w:rPr>
              <w:t xml:space="preserve">Find a rock or small object.  Hold one in each hand to compare their weight.  Which one is lighter?  Which one is heavier?  Use the attached form to compare the weight of some </w:t>
            </w:r>
            <w:r w:rsidRPr="00944537">
              <w:rPr>
                <w:rFonts w:ascii="Century Gothic" w:hAnsi="Century Gothic"/>
              </w:rPr>
              <w:lastRenderedPageBreak/>
              <w:t xml:space="preserve">objects around the house and collect your information.  </w:t>
            </w:r>
            <w:r w:rsidR="00604162">
              <w:t xml:space="preserve"> </w:t>
            </w:r>
            <w:hyperlink r:id="rId42" w:history="1">
              <w:r w:rsidR="00604162">
                <w:rPr>
                  <w:rStyle w:val="Hyperlink"/>
                  <w:rFonts w:ascii="Century Gothic" w:hAnsi="Century Gothic"/>
                </w:rPr>
                <w:t>Comparing the Weight of a Rock</w:t>
              </w:r>
            </w:hyperlink>
          </w:p>
          <w:p w:rsidR="0050214E" w:rsidRPr="00944537" w:rsidRDefault="00944537" w:rsidP="00CE7A0A">
            <w:pPr>
              <w:pStyle w:val="paragraph"/>
              <w:numPr>
                <w:ilvl w:val="0"/>
                <w:numId w:val="18"/>
              </w:numPr>
              <w:spacing w:before="0" w:beforeAutospacing="0" w:after="0" w:afterAutospacing="0"/>
              <w:textAlignment w:val="baseline"/>
              <w:rPr>
                <w:rFonts w:ascii="Century Gothic" w:hAnsi="Century Gothic"/>
              </w:rPr>
            </w:pPr>
            <w:r w:rsidRPr="00944537">
              <w:rPr>
                <w:rFonts w:ascii="Century Gothic" w:hAnsi="Century Gothic"/>
              </w:rPr>
              <w:t xml:space="preserve">Workbook pages 11.4: pages 477, 478, 479 from your work packet. Follow directions on the bottom of the pages.  </w:t>
            </w:r>
          </w:p>
        </w:tc>
      </w:tr>
      <w:tr w:rsidR="00CD56DC" w:rsidRPr="006D06C3" w:rsidTr="00CD56DC">
        <w:tc>
          <w:tcPr>
            <w:tcW w:w="2445" w:type="dxa"/>
          </w:tcPr>
          <w:p w:rsidR="00DE7E60" w:rsidRPr="00DE7E60" w:rsidRDefault="00DE7E60" w:rsidP="00DE7E60">
            <w:pPr>
              <w:spacing w:after="200" w:line="276" w:lineRule="auto"/>
              <w:jc w:val="center"/>
              <w:rPr>
                <w:rFonts w:ascii="Century Gothic" w:eastAsia="Century Gothic" w:hAnsi="Century Gothic" w:cs="Century Gothic"/>
                <w:lang w:val="fr-FR"/>
              </w:rPr>
            </w:pPr>
            <w:r w:rsidRPr="00DE7E60">
              <w:rPr>
                <w:rFonts w:ascii="Century Gothic" w:eastAsia="Century Gothic" w:hAnsi="Century Gothic" w:cs="Century Gothic"/>
                <w:b/>
                <w:bCs/>
                <w:lang w:val="fr-FR"/>
              </w:rPr>
              <w:lastRenderedPageBreak/>
              <w:t>Science</w:t>
            </w:r>
          </w:p>
          <w:p w:rsidR="00CD56DC" w:rsidRPr="00E7715A" w:rsidRDefault="004136CA" w:rsidP="00E7715A">
            <w:pPr>
              <w:spacing w:beforeAutospacing="1" w:after="200" w:afterAutospacing="1" w:line="276" w:lineRule="auto"/>
              <w:jc w:val="center"/>
              <w:rPr>
                <w:rFonts w:ascii="Century Gothic" w:eastAsia="Century Gothic" w:hAnsi="Century Gothic" w:cs="Century Gothic"/>
                <w:lang w:val="fr-FR"/>
              </w:rPr>
            </w:pPr>
            <w:proofErr w:type="spellStart"/>
            <w:r>
              <w:rPr>
                <w:rFonts w:ascii="Century Gothic" w:eastAsia="Century Gothic" w:hAnsi="Century Gothic" w:cs="Century Gothic"/>
                <w:lang w:val="fr-FR"/>
              </w:rPr>
              <w:t>Ocean</w:t>
            </w:r>
            <w:proofErr w:type="spellEnd"/>
            <w:r>
              <w:rPr>
                <w:rFonts w:ascii="Century Gothic" w:eastAsia="Century Gothic" w:hAnsi="Century Gothic" w:cs="Century Gothic"/>
                <w:lang w:val="fr-FR"/>
              </w:rPr>
              <w:t xml:space="preserve"> </w:t>
            </w:r>
            <w:proofErr w:type="spellStart"/>
            <w:r>
              <w:rPr>
                <w:rFonts w:ascii="Century Gothic" w:eastAsia="Century Gothic" w:hAnsi="Century Gothic" w:cs="Century Gothic"/>
                <w:lang w:val="fr-FR"/>
              </w:rPr>
              <w:t>Animals</w:t>
            </w:r>
            <w:proofErr w:type="spellEnd"/>
          </w:p>
        </w:tc>
        <w:tc>
          <w:tcPr>
            <w:tcW w:w="11369" w:type="dxa"/>
          </w:tcPr>
          <w:p w:rsidR="00CD56DC" w:rsidRPr="00E7715A" w:rsidRDefault="006D06C3" w:rsidP="006D06C3">
            <w:pPr>
              <w:spacing w:after="200" w:line="276" w:lineRule="auto"/>
              <w:jc w:val="center"/>
              <w:rPr>
                <w:rFonts w:ascii="Century Gothic" w:hAnsi="Century Gothic"/>
                <w:b/>
                <w:bCs/>
              </w:rPr>
            </w:pPr>
            <w:r w:rsidRPr="00E7715A">
              <w:rPr>
                <w:rFonts w:ascii="Century Gothic" w:hAnsi="Century Gothic"/>
                <w:b/>
                <w:bCs/>
              </w:rPr>
              <w:t>Ocean Habitats</w:t>
            </w:r>
          </w:p>
          <w:p w:rsidR="006D06C3" w:rsidRPr="007E6428" w:rsidRDefault="006D06C3" w:rsidP="00A21FBB">
            <w:pPr>
              <w:pStyle w:val="ListParagraph"/>
              <w:numPr>
                <w:ilvl w:val="0"/>
                <w:numId w:val="27"/>
              </w:numPr>
              <w:spacing w:after="200" w:line="276" w:lineRule="auto"/>
              <w:rPr>
                <w:rFonts w:ascii="Century Gothic" w:hAnsi="Century Gothic"/>
              </w:rPr>
            </w:pPr>
            <w:r w:rsidRPr="006D06C3">
              <w:rPr>
                <w:rFonts w:ascii="Century Gothic" w:hAnsi="Century Gothic"/>
              </w:rPr>
              <w:t xml:space="preserve">Watch </w:t>
            </w:r>
            <w:hyperlink r:id="rId43" w:history="1">
              <w:proofErr w:type="spellStart"/>
              <w:r w:rsidR="00A21FBB" w:rsidRPr="00A21FBB">
                <w:rPr>
                  <w:rStyle w:val="Hyperlink"/>
                  <w:rFonts w:ascii="Century Gothic" w:hAnsi="Century Gothic"/>
                </w:rPr>
                <w:t>BrainPop</w:t>
              </w:r>
              <w:proofErr w:type="spellEnd"/>
              <w:r w:rsidR="00A21FBB" w:rsidRPr="00A21FBB">
                <w:rPr>
                  <w:rStyle w:val="Hyperlink"/>
                  <w:rFonts w:ascii="Century Gothic" w:hAnsi="Century Gothic"/>
                </w:rPr>
                <w:t xml:space="preserve"> Jr. </w:t>
              </w:r>
              <w:r w:rsidR="00A21FBB" w:rsidRPr="007E6428">
                <w:rPr>
                  <w:rStyle w:val="Hyperlink"/>
                  <w:rFonts w:ascii="Century Gothic" w:hAnsi="Century Gothic"/>
                </w:rPr>
                <w:t>Ocean Habitats</w:t>
              </w:r>
            </w:hyperlink>
            <w:r w:rsidRPr="007E6428">
              <w:rPr>
                <w:rFonts w:ascii="Century Gothic" w:hAnsi="Century Gothic"/>
              </w:rPr>
              <w:t xml:space="preserve"> </w:t>
            </w:r>
            <w:r w:rsidRPr="00A21FBB">
              <w:rPr>
                <w:rFonts w:ascii="Century Gothic" w:hAnsi="Century Gothic"/>
              </w:rPr>
              <w:t xml:space="preserve">user name: </w:t>
            </w:r>
            <w:proofErr w:type="spellStart"/>
            <w:r w:rsidRPr="00A21FBB">
              <w:rPr>
                <w:rFonts w:ascii="Century Gothic" w:hAnsi="Century Gothic"/>
              </w:rPr>
              <w:t>HawksRise</w:t>
            </w:r>
            <w:proofErr w:type="spellEnd"/>
            <w:r w:rsidRPr="00A21FBB">
              <w:rPr>
                <w:rFonts w:ascii="Century Gothic" w:hAnsi="Century Gothic"/>
              </w:rPr>
              <w:t xml:space="preserve">   password:  rise</w:t>
            </w:r>
          </w:p>
          <w:p w:rsidR="006D06C3" w:rsidRPr="006D06C3" w:rsidRDefault="006D06C3" w:rsidP="00CE7A0A">
            <w:pPr>
              <w:pStyle w:val="ListParagraph"/>
              <w:numPr>
                <w:ilvl w:val="0"/>
                <w:numId w:val="27"/>
              </w:numPr>
              <w:spacing w:after="200" w:line="276" w:lineRule="auto"/>
              <w:rPr>
                <w:rFonts w:ascii="Century Gothic" w:hAnsi="Century Gothic"/>
                <w:highlight w:val="yellow"/>
              </w:rPr>
            </w:pPr>
            <w:r w:rsidRPr="006D06C3">
              <w:rPr>
                <w:rFonts w:ascii="Century Gothic" w:hAnsi="Century Gothic"/>
                <w:highlight w:val="yellow"/>
              </w:rPr>
              <w:t>Take the easy quiz, send a picture of this screen for a grade.</w:t>
            </w:r>
          </w:p>
        </w:tc>
      </w:tr>
      <w:tr w:rsidR="00CD56DC" w:rsidTr="00CD56DC">
        <w:tc>
          <w:tcPr>
            <w:tcW w:w="2445" w:type="dxa"/>
          </w:tcPr>
          <w:p w:rsidR="0073575C" w:rsidRPr="00E73654" w:rsidRDefault="0073575C" w:rsidP="0073575C">
            <w:pPr>
              <w:jc w:val="center"/>
              <w:rPr>
                <w:rFonts w:ascii="Century Gothic" w:hAnsi="Century Gothic"/>
                <w:b/>
                <w:bCs/>
              </w:rPr>
            </w:pPr>
            <w:r w:rsidRPr="00E73654">
              <w:rPr>
                <w:rFonts w:ascii="Century Gothic" w:hAnsi="Century Gothic"/>
                <w:b/>
                <w:bCs/>
              </w:rPr>
              <w:t>Social Studies</w:t>
            </w:r>
          </w:p>
          <w:p w:rsidR="0073575C" w:rsidRDefault="0073575C" w:rsidP="0073575C">
            <w:pPr>
              <w:jc w:val="center"/>
              <w:rPr>
                <w:rFonts w:ascii="Century Gothic" w:hAnsi="Century Gothic"/>
              </w:rPr>
            </w:pPr>
          </w:p>
          <w:p w:rsidR="00CD56DC" w:rsidRPr="003B07F5" w:rsidRDefault="0073575C" w:rsidP="0073575C">
            <w:pPr>
              <w:jc w:val="center"/>
              <w:rPr>
                <w:rFonts w:ascii="Century Gothic" w:hAnsi="Century Gothic"/>
              </w:rPr>
            </w:pPr>
            <w:r w:rsidRPr="0073575C">
              <w:rPr>
                <w:rStyle w:val="cfontsize1"/>
                <w:rFonts w:ascii="Century Gothic" w:hAnsi="Century Gothic"/>
                <w:color w:val="2D2D2D"/>
              </w:rPr>
              <w:t>Historical Inquiry and Analysis</w:t>
            </w:r>
          </w:p>
        </w:tc>
        <w:tc>
          <w:tcPr>
            <w:tcW w:w="11369" w:type="dxa"/>
          </w:tcPr>
          <w:p w:rsidR="0050214E" w:rsidRDefault="009F197D" w:rsidP="0050214E">
            <w:pPr>
              <w:jc w:val="center"/>
              <w:rPr>
                <w:rFonts w:ascii="Century Gothic" w:hAnsi="Century Gothic"/>
                <w:b/>
                <w:bCs/>
              </w:rPr>
            </w:pPr>
            <w:r>
              <w:rPr>
                <w:rFonts w:ascii="Century Gothic" w:hAnsi="Century Gothic"/>
                <w:b/>
                <w:bCs/>
              </w:rPr>
              <w:t>Life Changes</w:t>
            </w:r>
          </w:p>
          <w:p w:rsidR="009F197D" w:rsidRPr="009F197D" w:rsidRDefault="009F197D" w:rsidP="00CE7A0A">
            <w:pPr>
              <w:pStyle w:val="ListParagraph"/>
              <w:numPr>
                <w:ilvl w:val="0"/>
                <w:numId w:val="24"/>
              </w:numPr>
              <w:rPr>
                <w:rFonts w:ascii="Century Gothic" w:hAnsi="Century Gothic"/>
              </w:rPr>
            </w:pPr>
            <w:r w:rsidRPr="009F197D">
              <w:rPr>
                <w:rFonts w:ascii="Century Gothic" w:hAnsi="Century Gothic"/>
              </w:rPr>
              <w:t>Read</w:t>
            </w:r>
            <w:r w:rsidRPr="009F197D">
              <w:rPr>
                <w:rFonts w:ascii="Century Gothic" w:hAnsi="Century Gothic"/>
                <w:b/>
                <w:bCs/>
              </w:rPr>
              <w:t xml:space="preserve"> </w:t>
            </w:r>
            <w:r w:rsidRPr="009F197D">
              <w:rPr>
                <w:rFonts w:ascii="Century Gothic" w:hAnsi="Century Gothic"/>
              </w:rPr>
              <w:t xml:space="preserve"> </w:t>
            </w:r>
            <w:hyperlink r:id="rId44" w:history="1">
              <w:r w:rsidR="003C2453">
                <w:rPr>
                  <w:rStyle w:val="Hyperlink"/>
                  <w:rFonts w:ascii="Century Gothic" w:hAnsi="Century Gothic"/>
                </w:rPr>
                <w:t>Home Life Through the Years</w:t>
              </w:r>
            </w:hyperlink>
            <w:r w:rsidRPr="009F197D">
              <w:rPr>
                <w:rFonts w:ascii="Century Gothic" w:hAnsi="Century Gothic"/>
              </w:rPr>
              <w:t xml:space="preserve">  from the </w:t>
            </w:r>
            <w:proofErr w:type="spellStart"/>
            <w:r w:rsidRPr="009F197D">
              <w:rPr>
                <w:rFonts w:ascii="Century Gothic" w:hAnsi="Century Gothic"/>
              </w:rPr>
              <w:t>myOn</w:t>
            </w:r>
            <w:proofErr w:type="spellEnd"/>
            <w:r w:rsidRPr="009F197D">
              <w:rPr>
                <w:rFonts w:ascii="Century Gothic" w:hAnsi="Century Gothic"/>
              </w:rPr>
              <w:t xml:space="preserve"> tile in </w:t>
            </w:r>
            <w:proofErr w:type="spellStart"/>
            <w:r w:rsidRPr="009F197D">
              <w:rPr>
                <w:rFonts w:ascii="Century Gothic" w:hAnsi="Century Gothic"/>
              </w:rPr>
              <w:t>ClassLink</w:t>
            </w:r>
            <w:proofErr w:type="spellEnd"/>
            <w:r w:rsidRPr="009F197D">
              <w:rPr>
                <w:rFonts w:ascii="Century Gothic" w:hAnsi="Century Gothic"/>
              </w:rPr>
              <w:t>.</w:t>
            </w:r>
          </w:p>
          <w:p w:rsidR="00CD56DC" w:rsidRPr="00617834" w:rsidRDefault="009F197D" w:rsidP="00CE7A0A">
            <w:pPr>
              <w:pStyle w:val="ListParagraph"/>
              <w:numPr>
                <w:ilvl w:val="0"/>
                <w:numId w:val="1"/>
              </w:numPr>
              <w:rPr>
                <w:rFonts w:ascii="Century Gothic" w:hAnsi="Century Gothic"/>
                <w:b/>
                <w:bCs/>
              </w:rPr>
            </w:pPr>
            <w:r>
              <w:rPr>
                <w:rFonts w:ascii="Century Gothic" w:hAnsi="Century Gothic"/>
              </w:rPr>
              <w:t xml:space="preserve">Talk with your child about how things have changed since you were young.  </w:t>
            </w:r>
          </w:p>
        </w:tc>
      </w:tr>
      <w:tr w:rsidR="00204554" w:rsidTr="00204554">
        <w:tc>
          <w:tcPr>
            <w:tcW w:w="2445" w:type="dxa"/>
            <w:shd w:val="clear" w:color="auto" w:fill="00B0F0"/>
          </w:tcPr>
          <w:p w:rsidR="00204554" w:rsidRDefault="00204554" w:rsidP="00CD56DC">
            <w:pPr>
              <w:jc w:val="center"/>
              <w:rPr>
                <w:rFonts w:ascii="Century Gothic" w:hAnsi="Century Gothic"/>
                <w:b/>
                <w:bCs/>
              </w:rPr>
            </w:pPr>
          </w:p>
        </w:tc>
        <w:tc>
          <w:tcPr>
            <w:tcW w:w="11369" w:type="dxa"/>
            <w:shd w:val="clear" w:color="auto" w:fill="00B0F0"/>
          </w:tcPr>
          <w:p w:rsidR="00204554" w:rsidRPr="00756BA7" w:rsidRDefault="00204554" w:rsidP="00CD56DC">
            <w:pPr>
              <w:jc w:val="center"/>
              <w:rPr>
                <w:rFonts w:ascii="Century Gothic" w:hAnsi="Century Gothic"/>
                <w:b/>
                <w:bCs/>
              </w:rPr>
            </w:pPr>
          </w:p>
        </w:tc>
      </w:tr>
      <w:tr w:rsidR="00CD56DC" w:rsidTr="00CD56DC">
        <w:tc>
          <w:tcPr>
            <w:tcW w:w="2445" w:type="dxa"/>
            <w:shd w:val="clear" w:color="auto" w:fill="FFF2CC" w:themeFill="accent4" w:themeFillTint="33"/>
          </w:tcPr>
          <w:p w:rsidR="00CD56DC" w:rsidRPr="00756BA7" w:rsidRDefault="00CD56DC" w:rsidP="00CD56DC">
            <w:pPr>
              <w:jc w:val="center"/>
              <w:rPr>
                <w:rFonts w:ascii="Century Gothic" w:hAnsi="Century Gothic"/>
                <w:b/>
                <w:bCs/>
              </w:rPr>
            </w:pPr>
            <w:r>
              <w:rPr>
                <w:rFonts w:ascii="Century Gothic" w:hAnsi="Century Gothic"/>
                <w:b/>
                <w:bCs/>
              </w:rPr>
              <w:t>Subject</w:t>
            </w:r>
          </w:p>
        </w:tc>
        <w:tc>
          <w:tcPr>
            <w:tcW w:w="11369" w:type="dxa"/>
            <w:shd w:val="clear" w:color="auto" w:fill="FFF2CC" w:themeFill="accent4" w:themeFillTint="33"/>
          </w:tcPr>
          <w:p w:rsidR="00CD56DC" w:rsidRPr="00756BA7" w:rsidRDefault="00CD56DC" w:rsidP="00CD56DC">
            <w:pPr>
              <w:jc w:val="center"/>
              <w:rPr>
                <w:rFonts w:ascii="Century Gothic" w:hAnsi="Century Gothic"/>
                <w:b/>
                <w:bCs/>
              </w:rPr>
            </w:pPr>
            <w:r w:rsidRPr="00756BA7">
              <w:rPr>
                <w:rFonts w:ascii="Century Gothic" w:hAnsi="Century Gothic"/>
                <w:b/>
                <w:bCs/>
              </w:rPr>
              <w:t>Friday</w:t>
            </w:r>
            <w:r>
              <w:rPr>
                <w:rFonts w:ascii="Century Gothic" w:hAnsi="Century Gothic"/>
                <w:b/>
                <w:bCs/>
              </w:rPr>
              <w:t xml:space="preserve">, May </w:t>
            </w:r>
            <w:r w:rsidR="000A7594">
              <w:rPr>
                <w:rFonts w:ascii="Century Gothic" w:hAnsi="Century Gothic"/>
                <w:b/>
                <w:bCs/>
              </w:rPr>
              <w:t>15</w:t>
            </w:r>
            <w:r>
              <w:rPr>
                <w:rFonts w:ascii="Century Gothic" w:hAnsi="Century Gothic"/>
                <w:b/>
                <w:bCs/>
              </w:rPr>
              <w:t>,</w:t>
            </w:r>
            <w:r>
              <w:t xml:space="preserve"> </w:t>
            </w:r>
            <w:r w:rsidRPr="00015ACE">
              <w:rPr>
                <w:rFonts w:ascii="Century Gothic" w:hAnsi="Century Gothic"/>
                <w:b/>
                <w:bCs/>
              </w:rPr>
              <w:t>2020</w:t>
            </w:r>
          </w:p>
        </w:tc>
      </w:tr>
      <w:tr w:rsidR="00CD56DC" w:rsidRPr="008B65A7" w:rsidTr="00CD56DC">
        <w:tc>
          <w:tcPr>
            <w:tcW w:w="2445" w:type="dxa"/>
          </w:tcPr>
          <w:p w:rsidR="00CD56DC" w:rsidRDefault="00CD56DC" w:rsidP="00CD56DC">
            <w:pPr>
              <w:jc w:val="center"/>
              <w:rPr>
                <w:rFonts w:ascii="Century Gothic" w:hAnsi="Century Gothic"/>
                <w:b/>
                <w:bCs/>
              </w:rPr>
            </w:pPr>
            <w:r>
              <w:rPr>
                <w:rFonts w:ascii="Century Gothic" w:hAnsi="Century Gothic"/>
                <w:b/>
                <w:bCs/>
              </w:rPr>
              <w:t>Reading</w:t>
            </w:r>
          </w:p>
          <w:p w:rsidR="00CD56DC" w:rsidRDefault="00CD56DC" w:rsidP="00CD56DC">
            <w:pPr>
              <w:jc w:val="center"/>
              <w:rPr>
                <w:rFonts w:ascii="Century Gothic" w:hAnsi="Century Gothic"/>
                <w:b/>
                <w:bCs/>
              </w:rPr>
            </w:pPr>
          </w:p>
          <w:p w:rsidR="00CD56DC" w:rsidRDefault="00CD56DC" w:rsidP="00CD56DC">
            <w:pPr>
              <w:jc w:val="center"/>
              <w:rPr>
                <w:rFonts w:ascii="Century Gothic" w:hAnsi="Century Gothic"/>
              </w:rPr>
            </w:pPr>
            <w:r w:rsidRPr="00DA7DFC">
              <w:rPr>
                <w:rFonts w:ascii="Century Gothic" w:hAnsi="Century Gothic"/>
              </w:rPr>
              <w:t>Fiction</w:t>
            </w:r>
          </w:p>
          <w:p w:rsidR="00CD56DC" w:rsidRDefault="00CD56DC" w:rsidP="00CD56DC">
            <w:pPr>
              <w:jc w:val="center"/>
              <w:rPr>
                <w:rFonts w:ascii="Century Gothic" w:hAnsi="Century Gothic"/>
              </w:rPr>
            </w:pPr>
            <w:r w:rsidRPr="00DA7DFC">
              <w:rPr>
                <w:rFonts w:ascii="Century Gothic" w:hAnsi="Century Gothic"/>
              </w:rPr>
              <w:t>Art</w:t>
            </w:r>
          </w:p>
          <w:p w:rsidR="008B65A7" w:rsidRDefault="008B65A7" w:rsidP="00CD56DC">
            <w:pPr>
              <w:jc w:val="center"/>
              <w:rPr>
                <w:rFonts w:ascii="Century Gothic" w:hAnsi="Century Gothic"/>
                <w:b/>
                <w:bCs/>
              </w:rPr>
            </w:pPr>
          </w:p>
          <w:p w:rsidR="008B65A7" w:rsidRPr="00756BA7" w:rsidRDefault="008B65A7" w:rsidP="00CD56DC">
            <w:pPr>
              <w:jc w:val="center"/>
              <w:rPr>
                <w:rFonts w:ascii="Century Gothic" w:hAnsi="Century Gothic"/>
                <w:b/>
                <w:bCs/>
              </w:rPr>
            </w:pPr>
            <w:proofErr w:type="spellStart"/>
            <w:r>
              <w:rPr>
                <w:rFonts w:ascii="Century Gothic" w:hAnsi="Century Gothic"/>
                <w:b/>
                <w:bCs/>
              </w:rPr>
              <w:t>ee</w:t>
            </w:r>
            <w:proofErr w:type="spellEnd"/>
          </w:p>
        </w:tc>
        <w:tc>
          <w:tcPr>
            <w:tcW w:w="11369" w:type="dxa"/>
          </w:tcPr>
          <w:p w:rsidR="00494489" w:rsidRPr="005F4B91" w:rsidRDefault="00494489" w:rsidP="00494489">
            <w:pPr>
              <w:rPr>
                <w:rFonts w:ascii="Century Gothic" w:hAnsi="Century Gothic"/>
                <w:b/>
                <w:bCs/>
              </w:rPr>
            </w:pPr>
            <w:r w:rsidRPr="005F4B91">
              <w:rPr>
                <w:rFonts w:ascii="Century Gothic" w:hAnsi="Century Gothic"/>
                <w:b/>
                <w:bCs/>
              </w:rPr>
              <w:t xml:space="preserve">Topic: </w:t>
            </w:r>
            <w:r>
              <w:rPr>
                <w:rFonts w:ascii="Century Gothic" w:hAnsi="Century Gothic"/>
                <w:b/>
                <w:bCs/>
              </w:rPr>
              <w:t>Ocean Animals</w:t>
            </w:r>
          </w:p>
          <w:p w:rsidR="00E7715A" w:rsidRDefault="00494489" w:rsidP="00E7715A">
            <w:pPr>
              <w:pStyle w:val="ListParagraph"/>
              <w:numPr>
                <w:ilvl w:val="0"/>
                <w:numId w:val="25"/>
              </w:numPr>
              <w:rPr>
                <w:rFonts w:ascii="Century Gothic" w:hAnsi="Century Gothic"/>
              </w:rPr>
            </w:pPr>
            <w:r w:rsidRPr="00604162">
              <w:rPr>
                <w:rFonts w:ascii="Century Gothic" w:hAnsi="Century Gothic"/>
              </w:rPr>
              <w:t xml:space="preserve">Choose an Ocean animal to read about from </w:t>
            </w:r>
            <w:r w:rsidRPr="00604162">
              <w:rPr>
                <w:rFonts w:ascii="Century Gothic" w:hAnsi="Century Gothic" w:cs="Arial"/>
                <w:color w:val="758086"/>
                <w:shd w:val="clear" w:color="auto" w:fill="FFFFFF"/>
              </w:rPr>
              <w:t xml:space="preserve"> </w:t>
            </w:r>
            <w:hyperlink r:id="rId45" w:history="1">
              <w:r w:rsidR="00604162" w:rsidRPr="00604162">
                <w:rPr>
                  <w:rStyle w:val="Hyperlink"/>
                  <w:rFonts w:ascii="Century Gothic" w:hAnsi="Century Gothic" w:cs="Arial"/>
                  <w:shd w:val="clear" w:color="auto" w:fill="FFFFFF"/>
                </w:rPr>
                <w:t>Mrs. Hendrick's Ocean Animal Collection</w:t>
              </w:r>
            </w:hyperlink>
            <w:r w:rsidR="00604162" w:rsidRPr="00604162">
              <w:rPr>
                <w:rFonts w:ascii="Century Gothic" w:hAnsi="Century Gothic"/>
              </w:rPr>
              <w:t xml:space="preserve"> on Epic.</w:t>
            </w:r>
            <w:r w:rsidR="006470E8">
              <w:rPr>
                <w:rFonts w:ascii="Century Gothic" w:hAnsi="Century Gothic"/>
              </w:rPr>
              <w:t xml:space="preserve">  </w:t>
            </w:r>
            <w:r w:rsidRPr="00604162">
              <w:rPr>
                <w:rFonts w:ascii="Century Gothic" w:hAnsi="Century Gothic"/>
              </w:rPr>
              <w:t xml:space="preserve">Class code:    </w:t>
            </w:r>
            <w:r w:rsidRPr="00604162">
              <w:rPr>
                <w:rFonts w:ascii="Century Gothic" w:hAnsi="Century Gothic" w:cs="Arial"/>
                <w:color w:val="768087"/>
                <w:shd w:val="clear" w:color="auto" w:fill="FFFFFF"/>
              </w:rPr>
              <w:t>yej2225</w:t>
            </w:r>
          </w:p>
          <w:p w:rsidR="00494489" w:rsidRPr="00E7715A" w:rsidRDefault="00E7715A" w:rsidP="00E7715A">
            <w:pPr>
              <w:pStyle w:val="ListParagraph"/>
              <w:numPr>
                <w:ilvl w:val="0"/>
                <w:numId w:val="25"/>
              </w:numPr>
              <w:rPr>
                <w:rFonts w:ascii="Century Gothic" w:hAnsi="Century Gothic"/>
              </w:rPr>
            </w:pPr>
            <w:r w:rsidRPr="00494489">
              <w:rPr>
                <w:rFonts w:ascii="Century Gothic" w:hAnsi="Century Gothic"/>
              </w:rPr>
              <w:t>Check the video chart to see if there are videos about this animal</w:t>
            </w:r>
            <w:r>
              <w:rPr>
                <w:rFonts w:ascii="Century Gothic" w:hAnsi="Century Gothic"/>
              </w:rPr>
              <w:t>:</w:t>
            </w:r>
            <w:r w:rsidRPr="00494489">
              <w:rPr>
                <w:rFonts w:ascii="Century Gothic" w:hAnsi="Century Gothic"/>
              </w:rPr>
              <w:t xml:space="preserve"> </w:t>
            </w:r>
            <w:r>
              <w:t xml:space="preserve"> </w:t>
            </w:r>
            <w:hyperlink r:id="rId46" w:history="1">
              <w:r>
                <w:rPr>
                  <w:rStyle w:val="Hyperlink"/>
                  <w:rFonts w:ascii="Century Gothic" w:hAnsi="Century Gothic"/>
                </w:rPr>
                <w:t>Ocean Animal Videos</w:t>
              </w:r>
            </w:hyperlink>
          </w:p>
          <w:p w:rsidR="00E7715A" w:rsidRPr="00E7715A" w:rsidRDefault="00494489" w:rsidP="00E7715A">
            <w:pPr>
              <w:pStyle w:val="ListParagraph"/>
              <w:numPr>
                <w:ilvl w:val="0"/>
                <w:numId w:val="25"/>
              </w:numPr>
              <w:rPr>
                <w:rFonts w:ascii="Century Gothic" w:hAnsi="Century Gothic"/>
              </w:rPr>
            </w:pPr>
            <w:r w:rsidRPr="00494489">
              <w:rPr>
                <w:rFonts w:ascii="Century Gothic" w:hAnsi="Century Gothic"/>
              </w:rPr>
              <w:t xml:space="preserve">Choose your favorite Ocean Animal and complete </w:t>
            </w:r>
            <w:hyperlink r:id="rId47" w:history="1">
              <w:r w:rsidR="00E7715A">
                <w:rPr>
                  <w:rStyle w:val="Hyperlink"/>
                  <w:rFonts w:ascii="Century Gothic" w:hAnsi="Century Gothic"/>
                </w:rPr>
                <w:t>My Ocean Animal Report</w:t>
              </w:r>
            </w:hyperlink>
          </w:p>
          <w:p w:rsidR="00D23346" w:rsidRPr="00405166" w:rsidRDefault="00271FA3" w:rsidP="00206602">
            <w:pPr>
              <w:rPr>
                <w:rFonts w:ascii="Century Gothic" w:hAnsi="Century Gothic"/>
              </w:rPr>
            </w:pPr>
            <w:r w:rsidRPr="00F76DDE">
              <w:rPr>
                <w:rFonts w:ascii="Century Gothic" w:hAnsi="Century Gothic"/>
                <w:b/>
                <w:bCs/>
              </w:rPr>
              <w:t>Phonics</w:t>
            </w:r>
            <w:r>
              <w:rPr>
                <w:rFonts w:ascii="Century Gothic" w:hAnsi="Century Gothic"/>
              </w:rPr>
              <w:t>:</w:t>
            </w:r>
          </w:p>
          <w:p w:rsidR="00206602" w:rsidRPr="007240ED" w:rsidRDefault="00CD56DC" w:rsidP="00CE7A0A">
            <w:pPr>
              <w:pStyle w:val="ListParagraph"/>
              <w:numPr>
                <w:ilvl w:val="0"/>
                <w:numId w:val="10"/>
              </w:numPr>
              <w:rPr>
                <w:rFonts w:ascii="Century Gothic" w:hAnsi="Century Gothic"/>
              </w:rPr>
            </w:pPr>
            <w:r w:rsidRPr="007240ED">
              <w:rPr>
                <w:rFonts w:ascii="Century Gothic" w:hAnsi="Century Gothic"/>
              </w:rPr>
              <w:t xml:space="preserve">Watch </w:t>
            </w:r>
            <w:r w:rsidR="00C15DE4" w:rsidRPr="007240ED">
              <w:rPr>
                <w:rFonts w:ascii="Century Gothic" w:hAnsi="Century Gothic"/>
              </w:rPr>
              <w:t xml:space="preserve">video  </w:t>
            </w:r>
            <w:hyperlink r:id="rId48" w:history="1">
              <w:r w:rsidR="007240ED" w:rsidRPr="007240ED">
                <w:rPr>
                  <w:rStyle w:val="Hyperlink"/>
                  <w:rFonts w:ascii="Century Gothic" w:hAnsi="Century Gothic"/>
                </w:rPr>
                <w:t>Are You Stuck at Home?</w:t>
              </w:r>
            </w:hyperlink>
            <w:r w:rsidR="007240ED" w:rsidRPr="007240ED">
              <w:rPr>
                <w:rFonts w:ascii="Century Gothic" w:hAnsi="Century Gothic"/>
              </w:rPr>
              <w:t xml:space="preserve">  A silly video from Scratch Garden</w:t>
            </w:r>
          </w:p>
          <w:p w:rsidR="00CD56DC" w:rsidRPr="00E7715A" w:rsidRDefault="00206602" w:rsidP="00E7715A">
            <w:pPr>
              <w:pStyle w:val="ListParagraph"/>
              <w:numPr>
                <w:ilvl w:val="0"/>
                <w:numId w:val="10"/>
              </w:numPr>
              <w:rPr>
                <w:rFonts w:ascii="Century Gothic" w:hAnsi="Century Gothic"/>
              </w:rPr>
            </w:pPr>
            <w:r w:rsidRPr="008B65A7">
              <w:rPr>
                <w:rFonts w:ascii="Century Gothic" w:hAnsi="Century Gothic"/>
              </w:rPr>
              <w:t xml:space="preserve">Watch vide </w:t>
            </w:r>
            <w:r w:rsidR="008B65A7" w:rsidRPr="008B65A7">
              <w:rPr>
                <w:rFonts w:ascii="Century Gothic" w:hAnsi="Century Gothic"/>
              </w:rPr>
              <w:t xml:space="preserve"> </w:t>
            </w:r>
            <w:hyperlink r:id="rId49" w:history="1">
              <w:proofErr w:type="spellStart"/>
              <w:r w:rsidR="008B65A7" w:rsidRPr="008B65A7">
                <w:rPr>
                  <w:rStyle w:val="Hyperlink"/>
                  <w:rFonts w:ascii="Century Gothic" w:hAnsi="Century Gothic"/>
                </w:rPr>
                <w:t>ee</w:t>
              </w:r>
              <w:proofErr w:type="spellEnd"/>
              <w:r w:rsidR="008B65A7" w:rsidRPr="008B65A7">
                <w:rPr>
                  <w:rStyle w:val="Hyperlink"/>
                  <w:rFonts w:ascii="Century Gothic" w:hAnsi="Century Gothic"/>
                </w:rPr>
                <w:t xml:space="preserve"> with Electric Company</w:t>
              </w:r>
            </w:hyperlink>
          </w:p>
        </w:tc>
      </w:tr>
      <w:tr w:rsidR="00CD56DC" w:rsidTr="00CD56DC">
        <w:tc>
          <w:tcPr>
            <w:tcW w:w="2445" w:type="dxa"/>
          </w:tcPr>
          <w:p w:rsidR="00944537" w:rsidRPr="00944537" w:rsidRDefault="00944537" w:rsidP="00944537">
            <w:pPr>
              <w:jc w:val="center"/>
              <w:rPr>
                <w:rFonts w:ascii="Century Gothic" w:hAnsi="Century Gothic"/>
                <w:b/>
                <w:bCs/>
              </w:rPr>
            </w:pPr>
            <w:r w:rsidRPr="00944537">
              <w:rPr>
                <w:rFonts w:ascii="Century Gothic" w:hAnsi="Century Gothic"/>
                <w:b/>
                <w:bCs/>
              </w:rPr>
              <w:t>Math</w:t>
            </w:r>
          </w:p>
          <w:p w:rsidR="00944537" w:rsidRPr="00944537" w:rsidRDefault="00944537" w:rsidP="00944537">
            <w:pPr>
              <w:jc w:val="center"/>
              <w:rPr>
                <w:rFonts w:ascii="Century Gothic" w:hAnsi="Century Gothic"/>
                <w:b/>
                <w:bCs/>
              </w:rPr>
            </w:pPr>
          </w:p>
          <w:p w:rsidR="00944537" w:rsidRPr="00944537" w:rsidRDefault="00944537" w:rsidP="00944537">
            <w:pPr>
              <w:jc w:val="center"/>
              <w:rPr>
                <w:rFonts w:ascii="Century Gothic" w:hAnsi="Century Gothic"/>
              </w:rPr>
            </w:pPr>
            <w:r w:rsidRPr="00944537">
              <w:rPr>
                <w:rFonts w:ascii="Century Gothic" w:hAnsi="Century Gothic"/>
              </w:rPr>
              <w:t>Chapter 11: Measurement</w:t>
            </w:r>
          </w:p>
          <w:p w:rsidR="00CD56DC" w:rsidRPr="00944537" w:rsidRDefault="00CD56DC" w:rsidP="00CD56DC">
            <w:pPr>
              <w:jc w:val="center"/>
              <w:rPr>
                <w:rFonts w:ascii="Century Gothic" w:hAnsi="Century Gothic"/>
                <w:b/>
                <w:bCs/>
              </w:rPr>
            </w:pPr>
          </w:p>
        </w:tc>
        <w:tc>
          <w:tcPr>
            <w:tcW w:w="11369" w:type="dxa"/>
          </w:tcPr>
          <w:p w:rsidR="00944537" w:rsidRPr="00944537" w:rsidRDefault="00944537" w:rsidP="00944537">
            <w:pPr>
              <w:jc w:val="center"/>
              <w:rPr>
                <w:rFonts w:ascii="Century Gothic" w:hAnsi="Century Gothic"/>
                <w:b/>
                <w:bCs/>
              </w:rPr>
            </w:pPr>
            <w:r w:rsidRPr="00944537">
              <w:rPr>
                <w:rFonts w:ascii="Century Gothic" w:hAnsi="Century Gothic"/>
                <w:b/>
                <w:bCs/>
              </w:rPr>
              <w:t>Lesson 11.5 and Review/Test</w:t>
            </w:r>
          </w:p>
          <w:p w:rsidR="00944537" w:rsidRPr="00944537" w:rsidRDefault="00944537" w:rsidP="00944537">
            <w:pPr>
              <w:jc w:val="center"/>
              <w:rPr>
                <w:rFonts w:ascii="Century Gothic" w:hAnsi="Century Gothic"/>
                <w:b/>
                <w:bCs/>
              </w:rPr>
            </w:pPr>
            <w:r w:rsidRPr="00944537">
              <w:rPr>
                <w:rFonts w:ascii="Century Gothic" w:hAnsi="Century Gothic"/>
                <w:b/>
                <w:bCs/>
              </w:rPr>
              <w:t>How can you describe several ways to measure one object?</w:t>
            </w:r>
          </w:p>
          <w:p w:rsidR="00944537" w:rsidRPr="00944537" w:rsidRDefault="00944537" w:rsidP="00944537">
            <w:pPr>
              <w:jc w:val="center"/>
              <w:rPr>
                <w:rFonts w:ascii="Century Gothic" w:hAnsi="Century Gothic"/>
                <w:b/>
                <w:bCs/>
              </w:rPr>
            </w:pPr>
          </w:p>
          <w:p w:rsidR="00944537" w:rsidRPr="00944537" w:rsidRDefault="00944537" w:rsidP="00CE7A0A">
            <w:pPr>
              <w:pStyle w:val="ListParagraph"/>
              <w:numPr>
                <w:ilvl w:val="0"/>
                <w:numId w:val="21"/>
              </w:numPr>
              <w:rPr>
                <w:rFonts w:ascii="Century Gothic" w:hAnsi="Century Gothic"/>
              </w:rPr>
            </w:pPr>
            <w:r w:rsidRPr="00944537">
              <w:rPr>
                <w:rFonts w:ascii="Century Gothic" w:hAnsi="Century Gothic"/>
              </w:rPr>
              <w:t xml:space="preserve">Watch video: </w:t>
            </w:r>
            <w:hyperlink r:id="rId50" w:history="1">
              <w:r w:rsidRPr="00944537">
                <w:rPr>
                  <w:rStyle w:val="Hyperlink"/>
                  <w:rFonts w:ascii="Century Gothic" w:hAnsi="Century Gothic"/>
                </w:rPr>
                <w:t>Math on the Spot</w:t>
              </w:r>
            </w:hyperlink>
            <w:r w:rsidRPr="00944537">
              <w:rPr>
                <w:rFonts w:ascii="Century Gothic" w:hAnsi="Century Gothic"/>
              </w:rPr>
              <w:t xml:space="preserve"> Grade K, Chapter 11, Lesson 11.5 tutorial on different ways to measure things.</w:t>
            </w:r>
          </w:p>
          <w:p w:rsidR="00944537" w:rsidRPr="00944537" w:rsidRDefault="00944537" w:rsidP="00CE7A0A">
            <w:pPr>
              <w:pStyle w:val="ListParagraph"/>
              <w:numPr>
                <w:ilvl w:val="0"/>
                <w:numId w:val="21"/>
              </w:numPr>
              <w:rPr>
                <w:rFonts w:ascii="Century Gothic" w:hAnsi="Century Gothic"/>
              </w:rPr>
            </w:pPr>
            <w:r w:rsidRPr="00944537">
              <w:rPr>
                <w:rFonts w:ascii="Century Gothic" w:hAnsi="Century Gothic"/>
              </w:rPr>
              <w:t xml:space="preserve">Watch video </w:t>
            </w:r>
            <w:hyperlink r:id="rId51" w:history="1">
              <w:r w:rsidRPr="00944537">
                <w:rPr>
                  <w:rStyle w:val="Hyperlink"/>
                  <w:rFonts w:ascii="Century Gothic" w:hAnsi="Century Gothic"/>
                </w:rPr>
                <w:t>Measure It!</w:t>
              </w:r>
            </w:hyperlink>
            <w:r w:rsidRPr="00944537">
              <w:rPr>
                <w:rFonts w:ascii="Century Gothic" w:hAnsi="Century Gothic"/>
              </w:rPr>
              <w:t xml:space="preserve"> Song about different ways to measure.</w:t>
            </w:r>
          </w:p>
          <w:p w:rsidR="00944537" w:rsidRPr="00944537" w:rsidRDefault="00944537" w:rsidP="00CE7A0A">
            <w:pPr>
              <w:pStyle w:val="ListParagraph"/>
              <w:numPr>
                <w:ilvl w:val="0"/>
                <w:numId w:val="20"/>
              </w:numPr>
              <w:rPr>
                <w:rFonts w:ascii="Century Gothic" w:hAnsi="Century Gothic"/>
              </w:rPr>
            </w:pPr>
            <w:r w:rsidRPr="00944537">
              <w:rPr>
                <w:rFonts w:ascii="Century Gothic" w:hAnsi="Century Gothic"/>
              </w:rPr>
              <w:t>Workbook pages 11.5: pages 481, 482, 483 (Just discussing different ways to measure things.)</w:t>
            </w:r>
          </w:p>
          <w:p w:rsidR="00CD56DC" w:rsidRPr="00944537" w:rsidRDefault="00944537" w:rsidP="00CE7A0A">
            <w:pPr>
              <w:pStyle w:val="paragraph"/>
              <w:numPr>
                <w:ilvl w:val="0"/>
                <w:numId w:val="20"/>
              </w:numPr>
              <w:spacing w:before="0" w:beforeAutospacing="0" w:after="0" w:afterAutospacing="0"/>
              <w:textAlignment w:val="baseline"/>
              <w:rPr>
                <w:rStyle w:val="eop"/>
                <w:rFonts w:ascii="Century Gothic" w:hAnsi="Century Gothic"/>
              </w:rPr>
            </w:pPr>
            <w:r w:rsidRPr="00944537">
              <w:rPr>
                <w:rFonts w:ascii="Century Gothic" w:hAnsi="Century Gothic"/>
                <w:highlight w:val="yellow"/>
              </w:rPr>
              <w:t>Review/Test: pages 486, 486, 487. Please submit photos of this for a grade.</w:t>
            </w:r>
          </w:p>
        </w:tc>
      </w:tr>
      <w:tr w:rsidR="00426E90" w:rsidTr="00CD56DC">
        <w:tc>
          <w:tcPr>
            <w:tcW w:w="2445" w:type="dxa"/>
          </w:tcPr>
          <w:p w:rsidR="00426E90" w:rsidRPr="00DE7E60" w:rsidRDefault="00426E90" w:rsidP="00426E90">
            <w:pPr>
              <w:spacing w:after="200" w:line="276" w:lineRule="auto"/>
              <w:jc w:val="center"/>
              <w:rPr>
                <w:rFonts w:ascii="Century Gothic" w:eastAsia="Century Gothic" w:hAnsi="Century Gothic" w:cs="Century Gothic"/>
                <w:lang w:val="fr-FR"/>
              </w:rPr>
            </w:pPr>
            <w:r w:rsidRPr="00DE7E60">
              <w:rPr>
                <w:rFonts w:ascii="Century Gothic" w:eastAsia="Century Gothic" w:hAnsi="Century Gothic" w:cs="Century Gothic"/>
                <w:b/>
                <w:bCs/>
                <w:lang w:val="fr-FR"/>
              </w:rPr>
              <w:lastRenderedPageBreak/>
              <w:t>Science</w:t>
            </w:r>
          </w:p>
          <w:p w:rsidR="00426E90" w:rsidRPr="00E7715A" w:rsidRDefault="004136CA" w:rsidP="00E7715A">
            <w:pPr>
              <w:spacing w:beforeAutospacing="1" w:after="200" w:afterAutospacing="1" w:line="276" w:lineRule="auto"/>
              <w:jc w:val="center"/>
              <w:rPr>
                <w:rFonts w:ascii="Century Gothic" w:eastAsia="Century Gothic" w:hAnsi="Century Gothic" w:cs="Century Gothic"/>
                <w:lang w:val="fr-FR"/>
              </w:rPr>
            </w:pPr>
            <w:proofErr w:type="spellStart"/>
            <w:r>
              <w:rPr>
                <w:rFonts w:ascii="Century Gothic" w:eastAsia="Century Gothic" w:hAnsi="Century Gothic" w:cs="Century Gothic"/>
                <w:lang w:val="fr-FR"/>
              </w:rPr>
              <w:t>Ocean</w:t>
            </w:r>
            <w:proofErr w:type="spellEnd"/>
            <w:r>
              <w:rPr>
                <w:rFonts w:ascii="Century Gothic" w:eastAsia="Century Gothic" w:hAnsi="Century Gothic" w:cs="Century Gothic"/>
                <w:lang w:val="fr-FR"/>
              </w:rPr>
              <w:t xml:space="preserve"> </w:t>
            </w:r>
            <w:proofErr w:type="spellStart"/>
            <w:r>
              <w:rPr>
                <w:rFonts w:ascii="Century Gothic" w:eastAsia="Century Gothic" w:hAnsi="Century Gothic" w:cs="Century Gothic"/>
                <w:lang w:val="fr-FR"/>
              </w:rPr>
              <w:t>Animals</w:t>
            </w:r>
            <w:proofErr w:type="spellEnd"/>
          </w:p>
        </w:tc>
        <w:tc>
          <w:tcPr>
            <w:tcW w:w="11369" w:type="dxa"/>
          </w:tcPr>
          <w:p w:rsidR="00426E90" w:rsidRPr="00426E90" w:rsidRDefault="00426E90" w:rsidP="00426E90">
            <w:pPr>
              <w:spacing w:after="200" w:line="276" w:lineRule="auto"/>
              <w:jc w:val="center"/>
              <w:rPr>
                <w:rFonts w:ascii="Century Gothic" w:eastAsiaTheme="minorEastAsia" w:hAnsi="Century Gothic"/>
                <w:b/>
                <w:bCs/>
              </w:rPr>
            </w:pPr>
            <w:r w:rsidRPr="00426E90">
              <w:rPr>
                <w:rFonts w:ascii="Century Gothic" w:eastAsiaTheme="minorEastAsia" w:hAnsi="Century Gothic"/>
                <w:b/>
                <w:bCs/>
              </w:rPr>
              <w:t>Fun Friday</w:t>
            </w:r>
          </w:p>
          <w:p w:rsidR="00426E90" w:rsidRPr="00E7715A" w:rsidRDefault="006D06C3" w:rsidP="00E7715A">
            <w:pPr>
              <w:pStyle w:val="ListParagraph"/>
              <w:numPr>
                <w:ilvl w:val="0"/>
                <w:numId w:val="26"/>
              </w:numPr>
              <w:rPr>
                <w:rFonts w:ascii="Century Gothic" w:hAnsi="Century Gothic"/>
              </w:rPr>
            </w:pPr>
            <w:r w:rsidRPr="006D06C3">
              <w:rPr>
                <w:rFonts w:ascii="Century Gothic" w:hAnsi="Century Gothic"/>
              </w:rPr>
              <w:t>Sing :</w:t>
            </w:r>
            <w:hyperlink r:id="rId52" w:history="1">
              <w:r w:rsidRPr="006D06C3">
                <w:rPr>
                  <w:rStyle w:val="Hyperlink"/>
                  <w:rFonts w:ascii="Century Gothic" w:hAnsi="Century Gothic"/>
                </w:rPr>
                <w:t>Baby Shark</w:t>
              </w:r>
            </w:hyperlink>
          </w:p>
          <w:p w:rsidR="00426E90" w:rsidRDefault="00426E90" w:rsidP="006D06C3">
            <w:pPr>
              <w:rPr>
                <w:sz w:val="20"/>
                <w:szCs w:val="20"/>
              </w:rPr>
            </w:pPr>
          </w:p>
        </w:tc>
      </w:tr>
      <w:tr w:rsidR="00426E90" w:rsidTr="00CD56DC">
        <w:tc>
          <w:tcPr>
            <w:tcW w:w="2445" w:type="dxa"/>
          </w:tcPr>
          <w:p w:rsidR="0073575C" w:rsidRPr="00E73654" w:rsidRDefault="0073575C" w:rsidP="0073575C">
            <w:pPr>
              <w:jc w:val="center"/>
              <w:rPr>
                <w:rFonts w:ascii="Century Gothic" w:hAnsi="Century Gothic"/>
                <w:b/>
                <w:bCs/>
              </w:rPr>
            </w:pPr>
            <w:r w:rsidRPr="00E73654">
              <w:rPr>
                <w:rFonts w:ascii="Century Gothic" w:hAnsi="Century Gothic"/>
                <w:b/>
                <w:bCs/>
              </w:rPr>
              <w:t>Social Studies</w:t>
            </w:r>
          </w:p>
          <w:p w:rsidR="0073575C" w:rsidRDefault="0073575C" w:rsidP="0073575C">
            <w:pPr>
              <w:jc w:val="center"/>
              <w:rPr>
                <w:rFonts w:ascii="Century Gothic" w:hAnsi="Century Gothic"/>
              </w:rPr>
            </w:pPr>
          </w:p>
          <w:p w:rsidR="00426E90" w:rsidRPr="00944537" w:rsidRDefault="0073575C" w:rsidP="0073575C">
            <w:pPr>
              <w:jc w:val="center"/>
              <w:rPr>
                <w:rFonts w:ascii="Century Gothic" w:hAnsi="Century Gothic"/>
              </w:rPr>
            </w:pPr>
            <w:r w:rsidRPr="0073575C">
              <w:rPr>
                <w:rStyle w:val="cfontsize1"/>
                <w:rFonts w:ascii="Century Gothic" w:hAnsi="Century Gothic"/>
                <w:color w:val="2D2D2D"/>
              </w:rPr>
              <w:t>Historical Inquiry and Analysis</w:t>
            </w:r>
          </w:p>
        </w:tc>
        <w:tc>
          <w:tcPr>
            <w:tcW w:w="11369" w:type="dxa"/>
          </w:tcPr>
          <w:p w:rsidR="00426E90" w:rsidRDefault="009F197D" w:rsidP="00426E90">
            <w:pPr>
              <w:jc w:val="center"/>
              <w:rPr>
                <w:rFonts w:ascii="Century Gothic" w:hAnsi="Century Gothic"/>
                <w:b/>
                <w:bCs/>
              </w:rPr>
            </w:pPr>
            <w:r>
              <w:rPr>
                <w:rFonts w:ascii="Century Gothic" w:hAnsi="Century Gothic"/>
                <w:b/>
                <w:bCs/>
              </w:rPr>
              <w:t>Timeline</w:t>
            </w:r>
          </w:p>
          <w:p w:rsidR="009F197D" w:rsidRPr="00CD56DC" w:rsidRDefault="009F197D" w:rsidP="009F197D">
            <w:pPr>
              <w:rPr>
                <w:rFonts w:ascii="Century Gothic" w:hAnsi="Century Gothic"/>
                <w:b/>
                <w:bCs/>
              </w:rPr>
            </w:pPr>
          </w:p>
          <w:p w:rsidR="00426E90" w:rsidRPr="00015ACE" w:rsidRDefault="009F197D" w:rsidP="00CE7A0A">
            <w:pPr>
              <w:pStyle w:val="ListParagraph"/>
              <w:numPr>
                <w:ilvl w:val="0"/>
                <w:numId w:val="7"/>
              </w:numPr>
              <w:rPr>
                <w:rFonts w:ascii="Century Gothic" w:hAnsi="Century Gothic"/>
                <w:b/>
                <w:bCs/>
              </w:rPr>
            </w:pPr>
            <w:r w:rsidRPr="004762D2">
              <w:rPr>
                <w:rFonts w:ascii="Century Gothic" w:hAnsi="Century Gothic"/>
                <w:highlight w:val="yellow"/>
              </w:rPr>
              <w:t xml:space="preserve">Help your child create a timeline of his/her life.  Use photos, special </w:t>
            </w:r>
            <w:r w:rsidR="003C2453" w:rsidRPr="004762D2">
              <w:rPr>
                <w:rFonts w:ascii="Century Gothic" w:hAnsi="Century Gothic"/>
                <w:highlight w:val="yellow"/>
              </w:rPr>
              <w:t>events, accomplishments, drawings…whatever creative way you would like to do it!  Take a picture of the completed project to send for a grade.  (If this takes longer to create, send</w:t>
            </w:r>
            <w:r w:rsidR="004762D2" w:rsidRPr="004762D2">
              <w:rPr>
                <w:rFonts w:ascii="Century Gothic" w:hAnsi="Century Gothic"/>
                <w:highlight w:val="yellow"/>
              </w:rPr>
              <w:t xml:space="preserve"> </w:t>
            </w:r>
            <w:r w:rsidR="003C2453" w:rsidRPr="004762D2">
              <w:rPr>
                <w:rFonts w:ascii="Century Gothic" w:hAnsi="Century Gothic"/>
                <w:highlight w:val="yellow"/>
              </w:rPr>
              <w:t xml:space="preserve">by </w:t>
            </w:r>
            <w:r w:rsidR="004762D2" w:rsidRPr="004762D2">
              <w:rPr>
                <w:rFonts w:ascii="Century Gothic" w:hAnsi="Century Gothic"/>
                <w:highlight w:val="yellow"/>
              </w:rPr>
              <w:t>May 20.)</w:t>
            </w:r>
          </w:p>
        </w:tc>
      </w:tr>
    </w:tbl>
    <w:p w:rsidR="00C24EEE" w:rsidRPr="00726FFD" w:rsidRDefault="00CE6D02">
      <w:pPr>
        <w:rPr>
          <w:sz w:val="10"/>
          <w:szCs w:val="10"/>
        </w:rPr>
      </w:pPr>
    </w:p>
    <w:sectPr w:rsidR="00C24EEE" w:rsidRPr="00726FFD" w:rsidSect="00106550">
      <w:headerReference w:type="default" r:id="rId53"/>
      <w:pgSz w:w="15840" w:h="12240" w:orient="landscape"/>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E6D02" w:rsidRDefault="00CE6D02" w:rsidP="00183BB9">
      <w:r>
        <w:separator/>
      </w:r>
    </w:p>
  </w:endnote>
  <w:endnote w:type="continuationSeparator" w:id="0">
    <w:p w:rsidR="00CE6D02" w:rsidRDefault="00CE6D02" w:rsidP="00183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script"/>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E6D02" w:rsidRDefault="00CE6D02" w:rsidP="00183BB9">
      <w:r>
        <w:separator/>
      </w:r>
    </w:p>
  </w:footnote>
  <w:footnote w:type="continuationSeparator" w:id="0">
    <w:p w:rsidR="00CE6D02" w:rsidRDefault="00CE6D02" w:rsidP="00183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83BB9" w:rsidRPr="00183BB9" w:rsidRDefault="00183BB9" w:rsidP="00183BB9">
    <w:pPr>
      <w:pStyle w:val="Header"/>
      <w:jc w:val="center"/>
      <w:rPr>
        <w:rFonts w:ascii="Century Gothic" w:hAnsi="Century Gothic"/>
        <w:b/>
        <w:bCs/>
      </w:rPr>
    </w:pPr>
    <w:r w:rsidRPr="00183BB9">
      <w:rPr>
        <w:rFonts w:ascii="Century Gothic" w:hAnsi="Century Gothic"/>
        <w:b/>
        <w:bCs/>
      </w:rPr>
      <w:t xml:space="preserve">Kindergarten Lesson Plans </w:t>
    </w:r>
  </w:p>
  <w:p w:rsidR="00183BB9" w:rsidRPr="00183BB9" w:rsidRDefault="003B6197" w:rsidP="00183BB9">
    <w:pPr>
      <w:pStyle w:val="Header"/>
      <w:jc w:val="center"/>
      <w:rPr>
        <w:rFonts w:ascii="Century Gothic" w:hAnsi="Century Gothic"/>
        <w:b/>
        <w:bCs/>
      </w:rPr>
    </w:pPr>
    <w:r>
      <w:rPr>
        <w:rFonts w:ascii="Century Gothic" w:hAnsi="Century Gothic"/>
        <w:b/>
        <w:bCs/>
      </w:rPr>
      <w:t xml:space="preserve">May </w:t>
    </w:r>
    <w:r w:rsidR="000A7594">
      <w:rPr>
        <w:rFonts w:ascii="Century Gothic" w:hAnsi="Century Gothic"/>
        <w:b/>
        <w:bCs/>
      </w:rPr>
      <w:t>11</w:t>
    </w:r>
    <w:r w:rsidR="00183BB9" w:rsidRPr="00183BB9">
      <w:rPr>
        <w:rFonts w:ascii="Century Gothic" w:hAnsi="Century Gothic"/>
        <w:b/>
        <w:bCs/>
      </w:rPr>
      <w:t xml:space="preserve"> – </w:t>
    </w:r>
    <w:r w:rsidR="009D5276">
      <w:rPr>
        <w:rFonts w:ascii="Century Gothic" w:hAnsi="Century Gothic"/>
        <w:b/>
        <w:bCs/>
      </w:rPr>
      <w:t xml:space="preserve">May </w:t>
    </w:r>
    <w:r w:rsidR="000A7594">
      <w:rPr>
        <w:rFonts w:ascii="Century Gothic" w:hAnsi="Century Gothic"/>
        <w:b/>
        <w:bCs/>
      </w:rPr>
      <w:t>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1739B"/>
    <w:multiLevelType w:val="hybridMultilevel"/>
    <w:tmpl w:val="EB92076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4915E74"/>
    <w:multiLevelType w:val="hybridMultilevel"/>
    <w:tmpl w:val="AF92E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E7FFD"/>
    <w:multiLevelType w:val="hybridMultilevel"/>
    <w:tmpl w:val="B63C9B0C"/>
    <w:lvl w:ilvl="0" w:tplc="87BE2556">
      <w:start w:val="1"/>
      <w:numFmt w:val="bullet"/>
      <w:lvlText w:val=""/>
      <w:lvlJc w:val="left"/>
      <w:pPr>
        <w:ind w:left="720" w:hanging="360"/>
      </w:pPr>
      <w:rPr>
        <w:rFonts w:ascii="Symbol" w:hAnsi="Symbol" w:hint="default"/>
      </w:rPr>
    </w:lvl>
    <w:lvl w:ilvl="1" w:tplc="DF8A3C96">
      <w:start w:val="1"/>
      <w:numFmt w:val="bullet"/>
      <w:lvlText w:val="o"/>
      <w:lvlJc w:val="left"/>
      <w:pPr>
        <w:ind w:left="1440" w:hanging="360"/>
      </w:pPr>
      <w:rPr>
        <w:rFonts w:ascii="Courier New" w:hAnsi="Courier New" w:hint="default"/>
      </w:rPr>
    </w:lvl>
    <w:lvl w:ilvl="2" w:tplc="A9C44E8C">
      <w:start w:val="1"/>
      <w:numFmt w:val="bullet"/>
      <w:lvlText w:val=""/>
      <w:lvlJc w:val="left"/>
      <w:pPr>
        <w:ind w:left="2160" w:hanging="360"/>
      </w:pPr>
      <w:rPr>
        <w:rFonts w:ascii="Wingdings" w:hAnsi="Wingdings" w:hint="default"/>
      </w:rPr>
    </w:lvl>
    <w:lvl w:ilvl="3" w:tplc="AE4C3E98">
      <w:start w:val="1"/>
      <w:numFmt w:val="bullet"/>
      <w:lvlText w:val=""/>
      <w:lvlJc w:val="left"/>
      <w:pPr>
        <w:ind w:left="2880" w:hanging="360"/>
      </w:pPr>
      <w:rPr>
        <w:rFonts w:ascii="Symbol" w:hAnsi="Symbol" w:hint="default"/>
      </w:rPr>
    </w:lvl>
    <w:lvl w:ilvl="4" w:tplc="CEA67206">
      <w:start w:val="1"/>
      <w:numFmt w:val="bullet"/>
      <w:lvlText w:val="o"/>
      <w:lvlJc w:val="left"/>
      <w:pPr>
        <w:ind w:left="3600" w:hanging="360"/>
      </w:pPr>
      <w:rPr>
        <w:rFonts w:ascii="Courier New" w:hAnsi="Courier New" w:hint="default"/>
      </w:rPr>
    </w:lvl>
    <w:lvl w:ilvl="5" w:tplc="B140930C">
      <w:start w:val="1"/>
      <w:numFmt w:val="bullet"/>
      <w:lvlText w:val=""/>
      <w:lvlJc w:val="left"/>
      <w:pPr>
        <w:ind w:left="4320" w:hanging="360"/>
      </w:pPr>
      <w:rPr>
        <w:rFonts w:ascii="Wingdings" w:hAnsi="Wingdings" w:hint="default"/>
      </w:rPr>
    </w:lvl>
    <w:lvl w:ilvl="6" w:tplc="9D20519C">
      <w:start w:val="1"/>
      <w:numFmt w:val="bullet"/>
      <w:lvlText w:val=""/>
      <w:lvlJc w:val="left"/>
      <w:pPr>
        <w:ind w:left="5040" w:hanging="360"/>
      </w:pPr>
      <w:rPr>
        <w:rFonts w:ascii="Symbol" w:hAnsi="Symbol" w:hint="default"/>
      </w:rPr>
    </w:lvl>
    <w:lvl w:ilvl="7" w:tplc="2AFECD6C">
      <w:start w:val="1"/>
      <w:numFmt w:val="bullet"/>
      <w:lvlText w:val="o"/>
      <w:lvlJc w:val="left"/>
      <w:pPr>
        <w:ind w:left="5760" w:hanging="360"/>
      </w:pPr>
      <w:rPr>
        <w:rFonts w:ascii="Courier New" w:hAnsi="Courier New" w:hint="default"/>
      </w:rPr>
    </w:lvl>
    <w:lvl w:ilvl="8" w:tplc="1CB6E0D6">
      <w:start w:val="1"/>
      <w:numFmt w:val="bullet"/>
      <w:lvlText w:val=""/>
      <w:lvlJc w:val="left"/>
      <w:pPr>
        <w:ind w:left="6480" w:hanging="360"/>
      </w:pPr>
      <w:rPr>
        <w:rFonts w:ascii="Wingdings" w:hAnsi="Wingdings" w:hint="default"/>
      </w:rPr>
    </w:lvl>
  </w:abstractNum>
  <w:abstractNum w:abstractNumId="3" w15:restartNumberingAfterBreak="0">
    <w:nsid w:val="071C5F65"/>
    <w:multiLevelType w:val="hybridMultilevel"/>
    <w:tmpl w:val="E1FE7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72C53E2"/>
    <w:multiLevelType w:val="multilevel"/>
    <w:tmpl w:val="EA6CA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E23158"/>
    <w:multiLevelType w:val="hybridMultilevel"/>
    <w:tmpl w:val="0622C342"/>
    <w:lvl w:ilvl="0" w:tplc="8B3AB2E2">
      <w:start w:val="1"/>
      <w:numFmt w:val="bullet"/>
      <w:lvlText w:val=""/>
      <w:lvlJc w:val="left"/>
      <w:pPr>
        <w:ind w:left="720" w:hanging="360"/>
      </w:pPr>
      <w:rPr>
        <w:rFonts w:ascii="Symbol" w:hAnsi="Symbol" w:hint="default"/>
      </w:rPr>
    </w:lvl>
    <w:lvl w:ilvl="1" w:tplc="292E3250">
      <w:start w:val="1"/>
      <w:numFmt w:val="bullet"/>
      <w:lvlText w:val="o"/>
      <w:lvlJc w:val="left"/>
      <w:pPr>
        <w:ind w:left="1440" w:hanging="360"/>
      </w:pPr>
      <w:rPr>
        <w:rFonts w:ascii="Courier New" w:hAnsi="Courier New" w:hint="default"/>
      </w:rPr>
    </w:lvl>
    <w:lvl w:ilvl="2" w:tplc="AD8E8DF8">
      <w:start w:val="1"/>
      <w:numFmt w:val="bullet"/>
      <w:lvlText w:val=""/>
      <w:lvlJc w:val="left"/>
      <w:pPr>
        <w:ind w:left="2160" w:hanging="360"/>
      </w:pPr>
      <w:rPr>
        <w:rFonts w:ascii="Wingdings" w:hAnsi="Wingdings" w:hint="default"/>
      </w:rPr>
    </w:lvl>
    <w:lvl w:ilvl="3" w:tplc="F9446690">
      <w:start w:val="1"/>
      <w:numFmt w:val="bullet"/>
      <w:lvlText w:val=""/>
      <w:lvlJc w:val="left"/>
      <w:pPr>
        <w:ind w:left="2880" w:hanging="360"/>
      </w:pPr>
      <w:rPr>
        <w:rFonts w:ascii="Symbol" w:hAnsi="Symbol" w:hint="default"/>
      </w:rPr>
    </w:lvl>
    <w:lvl w:ilvl="4" w:tplc="291ECB76">
      <w:start w:val="1"/>
      <w:numFmt w:val="bullet"/>
      <w:lvlText w:val="o"/>
      <w:lvlJc w:val="left"/>
      <w:pPr>
        <w:ind w:left="3600" w:hanging="360"/>
      </w:pPr>
      <w:rPr>
        <w:rFonts w:ascii="Courier New" w:hAnsi="Courier New" w:hint="default"/>
      </w:rPr>
    </w:lvl>
    <w:lvl w:ilvl="5" w:tplc="27CE7926">
      <w:start w:val="1"/>
      <w:numFmt w:val="bullet"/>
      <w:lvlText w:val=""/>
      <w:lvlJc w:val="left"/>
      <w:pPr>
        <w:ind w:left="4320" w:hanging="360"/>
      </w:pPr>
      <w:rPr>
        <w:rFonts w:ascii="Wingdings" w:hAnsi="Wingdings" w:hint="default"/>
      </w:rPr>
    </w:lvl>
    <w:lvl w:ilvl="6" w:tplc="0F2665F2">
      <w:start w:val="1"/>
      <w:numFmt w:val="bullet"/>
      <w:lvlText w:val=""/>
      <w:lvlJc w:val="left"/>
      <w:pPr>
        <w:ind w:left="5040" w:hanging="360"/>
      </w:pPr>
      <w:rPr>
        <w:rFonts w:ascii="Symbol" w:hAnsi="Symbol" w:hint="default"/>
      </w:rPr>
    </w:lvl>
    <w:lvl w:ilvl="7" w:tplc="63AC5D98">
      <w:start w:val="1"/>
      <w:numFmt w:val="bullet"/>
      <w:lvlText w:val="o"/>
      <w:lvlJc w:val="left"/>
      <w:pPr>
        <w:ind w:left="5760" w:hanging="360"/>
      </w:pPr>
      <w:rPr>
        <w:rFonts w:ascii="Courier New" w:hAnsi="Courier New" w:hint="default"/>
      </w:rPr>
    </w:lvl>
    <w:lvl w:ilvl="8" w:tplc="2AD23902">
      <w:start w:val="1"/>
      <w:numFmt w:val="bullet"/>
      <w:lvlText w:val=""/>
      <w:lvlJc w:val="left"/>
      <w:pPr>
        <w:ind w:left="6480" w:hanging="360"/>
      </w:pPr>
      <w:rPr>
        <w:rFonts w:ascii="Wingdings" w:hAnsi="Wingdings" w:hint="default"/>
      </w:rPr>
    </w:lvl>
  </w:abstractNum>
  <w:abstractNum w:abstractNumId="6" w15:restartNumberingAfterBreak="0">
    <w:nsid w:val="0F515C5A"/>
    <w:multiLevelType w:val="hybridMultilevel"/>
    <w:tmpl w:val="51266E9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F886258"/>
    <w:multiLevelType w:val="hybridMultilevel"/>
    <w:tmpl w:val="F9C8F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378BB"/>
    <w:multiLevelType w:val="hybridMultilevel"/>
    <w:tmpl w:val="98D2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4842320"/>
    <w:multiLevelType w:val="hybridMultilevel"/>
    <w:tmpl w:val="D5E40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1304380"/>
    <w:multiLevelType w:val="hybridMultilevel"/>
    <w:tmpl w:val="51E2DCD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1442A1E"/>
    <w:multiLevelType w:val="multilevel"/>
    <w:tmpl w:val="EA6CA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87442F"/>
    <w:multiLevelType w:val="hybridMultilevel"/>
    <w:tmpl w:val="0008B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707DC8"/>
    <w:multiLevelType w:val="hybridMultilevel"/>
    <w:tmpl w:val="89702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775418E"/>
    <w:multiLevelType w:val="hybridMultilevel"/>
    <w:tmpl w:val="6428C60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8C8221E"/>
    <w:multiLevelType w:val="hybridMultilevel"/>
    <w:tmpl w:val="23E21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995177"/>
    <w:multiLevelType w:val="hybridMultilevel"/>
    <w:tmpl w:val="F2820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F15B71"/>
    <w:multiLevelType w:val="hybridMultilevel"/>
    <w:tmpl w:val="7634283E"/>
    <w:lvl w:ilvl="0" w:tplc="2D9C3D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4F0833A7"/>
    <w:multiLevelType w:val="hybridMultilevel"/>
    <w:tmpl w:val="5C06A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529A3525"/>
    <w:multiLevelType w:val="hybridMultilevel"/>
    <w:tmpl w:val="DE7CE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7439EA"/>
    <w:multiLevelType w:val="hybridMultilevel"/>
    <w:tmpl w:val="5EFC7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5BFB72A7"/>
    <w:multiLevelType w:val="hybridMultilevel"/>
    <w:tmpl w:val="FD0A2DF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5CAB5D58"/>
    <w:multiLevelType w:val="hybridMultilevel"/>
    <w:tmpl w:val="997C9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5CF726F1"/>
    <w:multiLevelType w:val="hybridMultilevel"/>
    <w:tmpl w:val="CD1C2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62774CFA"/>
    <w:multiLevelType w:val="hybridMultilevel"/>
    <w:tmpl w:val="BE486650"/>
    <w:lvl w:ilvl="0" w:tplc="8B3AB2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69C27FAA"/>
    <w:multiLevelType w:val="hybridMultilevel"/>
    <w:tmpl w:val="A61A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7B3B5E4F"/>
    <w:multiLevelType w:val="hybridMultilevel"/>
    <w:tmpl w:val="A204F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9"/>
  </w:num>
  <w:num w:numId="3">
    <w:abstractNumId w:val="18"/>
  </w:num>
  <w:num w:numId="4">
    <w:abstractNumId w:val="0"/>
  </w:num>
  <w:num w:numId="5">
    <w:abstractNumId w:val="21"/>
  </w:num>
  <w:num w:numId="6">
    <w:abstractNumId w:val="20"/>
  </w:num>
  <w:num w:numId="7">
    <w:abstractNumId w:val="11"/>
  </w:num>
  <w:num w:numId="8">
    <w:abstractNumId w:val="5"/>
  </w:num>
  <w:num w:numId="9">
    <w:abstractNumId w:val="24"/>
  </w:num>
  <w:num w:numId="10">
    <w:abstractNumId w:val="23"/>
  </w:num>
  <w:num w:numId="11">
    <w:abstractNumId w:val="17"/>
  </w:num>
  <w:num w:numId="12">
    <w:abstractNumId w:val="6"/>
  </w:num>
  <w:num w:numId="13">
    <w:abstractNumId w:val="22"/>
  </w:num>
  <w:num w:numId="14">
    <w:abstractNumId w:val="2"/>
  </w:num>
  <w:num w:numId="15">
    <w:abstractNumId w:val="13"/>
  </w:num>
  <w:num w:numId="16">
    <w:abstractNumId w:val="4"/>
  </w:num>
  <w:num w:numId="17">
    <w:abstractNumId w:val="15"/>
  </w:num>
  <w:num w:numId="18">
    <w:abstractNumId w:val="3"/>
  </w:num>
  <w:num w:numId="19">
    <w:abstractNumId w:val="14"/>
  </w:num>
  <w:num w:numId="20">
    <w:abstractNumId w:val="8"/>
  </w:num>
  <w:num w:numId="21">
    <w:abstractNumId w:val="10"/>
  </w:num>
  <w:num w:numId="22">
    <w:abstractNumId w:val="19"/>
  </w:num>
  <w:num w:numId="23">
    <w:abstractNumId w:val="1"/>
  </w:num>
  <w:num w:numId="24">
    <w:abstractNumId w:val="12"/>
  </w:num>
  <w:num w:numId="25">
    <w:abstractNumId w:val="7"/>
  </w:num>
  <w:num w:numId="26">
    <w:abstractNumId w:val="26"/>
  </w:num>
  <w:num w:numId="27">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4BC"/>
    <w:rsid w:val="00015ACE"/>
    <w:rsid w:val="00057562"/>
    <w:rsid w:val="00075E05"/>
    <w:rsid w:val="000A7594"/>
    <w:rsid w:val="00106550"/>
    <w:rsid w:val="00163EC9"/>
    <w:rsid w:val="00174A9B"/>
    <w:rsid w:val="00183BB9"/>
    <w:rsid w:val="001923D8"/>
    <w:rsid w:val="001C2009"/>
    <w:rsid w:val="001F0CDB"/>
    <w:rsid w:val="00204554"/>
    <w:rsid w:val="00206602"/>
    <w:rsid w:val="00214F14"/>
    <w:rsid w:val="00220DDB"/>
    <w:rsid w:val="0023518A"/>
    <w:rsid w:val="0023582D"/>
    <w:rsid w:val="00271FA3"/>
    <w:rsid w:val="00295042"/>
    <w:rsid w:val="00295BD8"/>
    <w:rsid w:val="002B71D2"/>
    <w:rsid w:val="002C0826"/>
    <w:rsid w:val="002D3E9D"/>
    <w:rsid w:val="002F57B0"/>
    <w:rsid w:val="00360CAF"/>
    <w:rsid w:val="00364853"/>
    <w:rsid w:val="00365B89"/>
    <w:rsid w:val="003A0CC7"/>
    <w:rsid w:val="003B07F5"/>
    <w:rsid w:val="003B6197"/>
    <w:rsid w:val="003C2453"/>
    <w:rsid w:val="003D0B78"/>
    <w:rsid w:val="003D6462"/>
    <w:rsid w:val="00405166"/>
    <w:rsid w:val="004136CA"/>
    <w:rsid w:val="00426E90"/>
    <w:rsid w:val="004331DC"/>
    <w:rsid w:val="0044185A"/>
    <w:rsid w:val="004762D2"/>
    <w:rsid w:val="00494489"/>
    <w:rsid w:val="004E007A"/>
    <w:rsid w:val="0050214E"/>
    <w:rsid w:val="00531EB7"/>
    <w:rsid w:val="00547806"/>
    <w:rsid w:val="00551152"/>
    <w:rsid w:val="00573756"/>
    <w:rsid w:val="005905F7"/>
    <w:rsid w:val="005C1551"/>
    <w:rsid w:val="005E099B"/>
    <w:rsid w:val="005F4B91"/>
    <w:rsid w:val="00604162"/>
    <w:rsid w:val="00617834"/>
    <w:rsid w:val="00621716"/>
    <w:rsid w:val="006470E8"/>
    <w:rsid w:val="006554AC"/>
    <w:rsid w:val="006A31A1"/>
    <w:rsid w:val="006C5B94"/>
    <w:rsid w:val="006D06C3"/>
    <w:rsid w:val="006D5FED"/>
    <w:rsid w:val="006E44BC"/>
    <w:rsid w:val="0070445C"/>
    <w:rsid w:val="0070772A"/>
    <w:rsid w:val="00715298"/>
    <w:rsid w:val="00717EA6"/>
    <w:rsid w:val="007240ED"/>
    <w:rsid w:val="00726FFD"/>
    <w:rsid w:val="0073575C"/>
    <w:rsid w:val="007436BF"/>
    <w:rsid w:val="00756BA7"/>
    <w:rsid w:val="00775F40"/>
    <w:rsid w:val="00776A89"/>
    <w:rsid w:val="00791CBC"/>
    <w:rsid w:val="007B0E88"/>
    <w:rsid w:val="007B116E"/>
    <w:rsid w:val="007C2278"/>
    <w:rsid w:val="007E6428"/>
    <w:rsid w:val="007F3A3E"/>
    <w:rsid w:val="0080174C"/>
    <w:rsid w:val="00802CC0"/>
    <w:rsid w:val="008718F6"/>
    <w:rsid w:val="0088300A"/>
    <w:rsid w:val="008A2704"/>
    <w:rsid w:val="008A2F3C"/>
    <w:rsid w:val="008B57DC"/>
    <w:rsid w:val="008B65A7"/>
    <w:rsid w:val="008E7B96"/>
    <w:rsid w:val="00944537"/>
    <w:rsid w:val="0096404F"/>
    <w:rsid w:val="0098324E"/>
    <w:rsid w:val="00987037"/>
    <w:rsid w:val="00987818"/>
    <w:rsid w:val="009A2389"/>
    <w:rsid w:val="009B14D6"/>
    <w:rsid w:val="009D5276"/>
    <w:rsid w:val="009F197D"/>
    <w:rsid w:val="00A004A6"/>
    <w:rsid w:val="00A06D9A"/>
    <w:rsid w:val="00A21FBB"/>
    <w:rsid w:val="00A25754"/>
    <w:rsid w:val="00A404E8"/>
    <w:rsid w:val="00A42CEA"/>
    <w:rsid w:val="00AF17A4"/>
    <w:rsid w:val="00AF4B0B"/>
    <w:rsid w:val="00AF5308"/>
    <w:rsid w:val="00B1381F"/>
    <w:rsid w:val="00B61AFA"/>
    <w:rsid w:val="00B66138"/>
    <w:rsid w:val="00B87D79"/>
    <w:rsid w:val="00B919F0"/>
    <w:rsid w:val="00BA363C"/>
    <w:rsid w:val="00BA6BC1"/>
    <w:rsid w:val="00BB68C4"/>
    <w:rsid w:val="00BD3D3B"/>
    <w:rsid w:val="00C101E5"/>
    <w:rsid w:val="00C15DE4"/>
    <w:rsid w:val="00C26B8B"/>
    <w:rsid w:val="00C42FDC"/>
    <w:rsid w:val="00CD56DC"/>
    <w:rsid w:val="00CD59B3"/>
    <w:rsid w:val="00CE6D02"/>
    <w:rsid w:val="00CE7A0A"/>
    <w:rsid w:val="00D23346"/>
    <w:rsid w:val="00D50C90"/>
    <w:rsid w:val="00D77AD3"/>
    <w:rsid w:val="00D8260C"/>
    <w:rsid w:val="00D96992"/>
    <w:rsid w:val="00DA7DFC"/>
    <w:rsid w:val="00DC72C9"/>
    <w:rsid w:val="00DD067A"/>
    <w:rsid w:val="00DE7E60"/>
    <w:rsid w:val="00DF2F81"/>
    <w:rsid w:val="00DF718C"/>
    <w:rsid w:val="00E36598"/>
    <w:rsid w:val="00E41797"/>
    <w:rsid w:val="00E73654"/>
    <w:rsid w:val="00E7715A"/>
    <w:rsid w:val="00EA39C9"/>
    <w:rsid w:val="00ED6326"/>
    <w:rsid w:val="00EE23AD"/>
    <w:rsid w:val="00EF0F54"/>
    <w:rsid w:val="00F32686"/>
    <w:rsid w:val="00F45052"/>
    <w:rsid w:val="00F70BD1"/>
    <w:rsid w:val="00F76DDE"/>
    <w:rsid w:val="00F93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0E2F2"/>
  <w14:defaultImageDpi w14:val="32767"/>
  <w15:chartTrackingRefBased/>
  <w15:docId w15:val="{94EDB233-AA7D-A04B-B5AF-6343034C4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F2F81"/>
    <w:rPr>
      <w:rFonts w:ascii="Times New Roman" w:eastAsia="Times New Roman" w:hAnsi="Times New Roman" w:cs="Times New Roman"/>
    </w:rPr>
  </w:style>
  <w:style w:type="paragraph" w:styleId="Heading1">
    <w:name w:val="heading 1"/>
    <w:basedOn w:val="Normal"/>
    <w:next w:val="Normal"/>
    <w:link w:val="Heading1Char"/>
    <w:qFormat/>
    <w:rsid w:val="00CD56DC"/>
    <w:pPr>
      <w:keepNext/>
      <w:ind w:left="113" w:right="113"/>
      <w:outlineLvl w:val="0"/>
    </w:pPr>
    <w:rPr>
      <w:rFonts w:ascii="Century Gothic" w:hAnsi="Century Gothic"/>
      <w:b/>
      <w:bCs/>
      <w:sz w:val="16"/>
      <w:szCs w:val="1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5754"/>
    <w:rPr>
      <w:color w:val="0000FF"/>
      <w:u w:val="single"/>
    </w:rPr>
  </w:style>
  <w:style w:type="paragraph" w:styleId="ListParagraph">
    <w:name w:val="List Paragraph"/>
    <w:basedOn w:val="Normal"/>
    <w:uiPriority w:val="34"/>
    <w:qFormat/>
    <w:rsid w:val="00A25754"/>
    <w:pPr>
      <w:ind w:left="720"/>
      <w:contextualSpacing/>
    </w:pPr>
    <w:rPr>
      <w:rFonts w:asciiTheme="minorHAnsi" w:eastAsiaTheme="minorEastAsia" w:hAnsiTheme="minorHAnsi" w:cstheme="minorBidi"/>
    </w:rPr>
  </w:style>
  <w:style w:type="character" w:styleId="FollowedHyperlink">
    <w:name w:val="FollowedHyperlink"/>
    <w:basedOn w:val="DefaultParagraphFont"/>
    <w:uiPriority w:val="99"/>
    <w:semiHidden/>
    <w:unhideWhenUsed/>
    <w:rsid w:val="00BA6BC1"/>
    <w:rPr>
      <w:color w:val="954F72" w:themeColor="followedHyperlink"/>
      <w:u w:val="single"/>
    </w:rPr>
  </w:style>
  <w:style w:type="character" w:customStyle="1" w:styleId="normaltextrun">
    <w:name w:val="normaltextrun"/>
    <w:basedOn w:val="DefaultParagraphFont"/>
    <w:rsid w:val="00EE23AD"/>
  </w:style>
  <w:style w:type="character" w:customStyle="1" w:styleId="eop">
    <w:name w:val="eop"/>
    <w:basedOn w:val="DefaultParagraphFont"/>
    <w:rsid w:val="00EE23AD"/>
  </w:style>
  <w:style w:type="character" w:styleId="UnresolvedMention">
    <w:name w:val="Unresolved Mention"/>
    <w:basedOn w:val="DefaultParagraphFont"/>
    <w:uiPriority w:val="99"/>
    <w:rsid w:val="0088300A"/>
    <w:rPr>
      <w:color w:val="605E5C"/>
      <w:shd w:val="clear" w:color="auto" w:fill="E1DFDD"/>
    </w:rPr>
  </w:style>
  <w:style w:type="paragraph" w:styleId="Header">
    <w:name w:val="header"/>
    <w:basedOn w:val="Normal"/>
    <w:link w:val="HeaderChar"/>
    <w:uiPriority w:val="99"/>
    <w:unhideWhenUsed/>
    <w:rsid w:val="00183BB9"/>
    <w:pPr>
      <w:tabs>
        <w:tab w:val="center" w:pos="4680"/>
        <w:tab w:val="right" w:pos="9360"/>
      </w:tabs>
    </w:pPr>
  </w:style>
  <w:style w:type="character" w:customStyle="1" w:styleId="HeaderChar">
    <w:name w:val="Header Char"/>
    <w:basedOn w:val="DefaultParagraphFont"/>
    <w:link w:val="Header"/>
    <w:uiPriority w:val="99"/>
    <w:rsid w:val="00183BB9"/>
    <w:rPr>
      <w:rFonts w:ascii="Times New Roman" w:eastAsia="Times New Roman" w:hAnsi="Times New Roman" w:cs="Times New Roman"/>
    </w:rPr>
  </w:style>
  <w:style w:type="paragraph" w:styleId="Footer">
    <w:name w:val="footer"/>
    <w:basedOn w:val="Normal"/>
    <w:link w:val="FooterChar"/>
    <w:uiPriority w:val="99"/>
    <w:unhideWhenUsed/>
    <w:rsid w:val="00183BB9"/>
    <w:pPr>
      <w:tabs>
        <w:tab w:val="center" w:pos="4680"/>
        <w:tab w:val="right" w:pos="9360"/>
      </w:tabs>
    </w:pPr>
  </w:style>
  <w:style w:type="character" w:customStyle="1" w:styleId="FooterChar">
    <w:name w:val="Footer Char"/>
    <w:basedOn w:val="DefaultParagraphFont"/>
    <w:link w:val="Footer"/>
    <w:uiPriority w:val="99"/>
    <w:rsid w:val="00183BB9"/>
    <w:rPr>
      <w:rFonts w:ascii="Times New Roman" w:eastAsia="Times New Roman" w:hAnsi="Times New Roman" w:cs="Times New Roman"/>
    </w:rPr>
  </w:style>
  <w:style w:type="paragraph" w:customStyle="1" w:styleId="paragraph">
    <w:name w:val="paragraph"/>
    <w:basedOn w:val="Normal"/>
    <w:rsid w:val="00A06D9A"/>
    <w:pPr>
      <w:spacing w:before="100" w:beforeAutospacing="1" w:after="100" w:afterAutospacing="1"/>
    </w:pPr>
    <w:rPr>
      <w:lang w:eastAsia="en-US"/>
    </w:rPr>
  </w:style>
  <w:style w:type="character" w:customStyle="1" w:styleId="Heading1Char">
    <w:name w:val="Heading 1 Char"/>
    <w:basedOn w:val="DefaultParagraphFont"/>
    <w:link w:val="Heading1"/>
    <w:rsid w:val="00CD56DC"/>
    <w:rPr>
      <w:rFonts w:ascii="Century Gothic" w:eastAsia="Times New Roman" w:hAnsi="Century Gothic" w:cs="Times New Roman"/>
      <w:b/>
      <w:bCs/>
      <w:sz w:val="16"/>
      <w:szCs w:val="16"/>
      <w:lang w:eastAsia="en-US"/>
    </w:rPr>
  </w:style>
  <w:style w:type="character" w:customStyle="1" w:styleId="cfontsize1">
    <w:name w:val="cfontsize1"/>
    <w:basedOn w:val="DefaultParagraphFont"/>
    <w:rsid w:val="00CD5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3978">
      <w:bodyDiv w:val="1"/>
      <w:marLeft w:val="0"/>
      <w:marRight w:val="0"/>
      <w:marTop w:val="0"/>
      <w:marBottom w:val="0"/>
      <w:divBdr>
        <w:top w:val="none" w:sz="0" w:space="0" w:color="auto"/>
        <w:left w:val="none" w:sz="0" w:space="0" w:color="auto"/>
        <w:bottom w:val="none" w:sz="0" w:space="0" w:color="auto"/>
        <w:right w:val="none" w:sz="0" w:space="0" w:color="auto"/>
      </w:divBdr>
    </w:div>
    <w:div w:id="49503554">
      <w:bodyDiv w:val="1"/>
      <w:marLeft w:val="0"/>
      <w:marRight w:val="0"/>
      <w:marTop w:val="0"/>
      <w:marBottom w:val="0"/>
      <w:divBdr>
        <w:top w:val="none" w:sz="0" w:space="0" w:color="auto"/>
        <w:left w:val="none" w:sz="0" w:space="0" w:color="auto"/>
        <w:bottom w:val="none" w:sz="0" w:space="0" w:color="auto"/>
        <w:right w:val="none" w:sz="0" w:space="0" w:color="auto"/>
      </w:divBdr>
    </w:div>
    <w:div w:id="95104845">
      <w:bodyDiv w:val="1"/>
      <w:marLeft w:val="0"/>
      <w:marRight w:val="0"/>
      <w:marTop w:val="0"/>
      <w:marBottom w:val="0"/>
      <w:divBdr>
        <w:top w:val="none" w:sz="0" w:space="0" w:color="auto"/>
        <w:left w:val="none" w:sz="0" w:space="0" w:color="auto"/>
        <w:bottom w:val="none" w:sz="0" w:space="0" w:color="auto"/>
        <w:right w:val="none" w:sz="0" w:space="0" w:color="auto"/>
      </w:divBdr>
    </w:div>
    <w:div w:id="128255135">
      <w:bodyDiv w:val="1"/>
      <w:marLeft w:val="0"/>
      <w:marRight w:val="0"/>
      <w:marTop w:val="0"/>
      <w:marBottom w:val="0"/>
      <w:divBdr>
        <w:top w:val="none" w:sz="0" w:space="0" w:color="auto"/>
        <w:left w:val="none" w:sz="0" w:space="0" w:color="auto"/>
        <w:bottom w:val="none" w:sz="0" w:space="0" w:color="auto"/>
        <w:right w:val="none" w:sz="0" w:space="0" w:color="auto"/>
      </w:divBdr>
    </w:div>
    <w:div w:id="137652706">
      <w:bodyDiv w:val="1"/>
      <w:marLeft w:val="0"/>
      <w:marRight w:val="0"/>
      <w:marTop w:val="0"/>
      <w:marBottom w:val="0"/>
      <w:divBdr>
        <w:top w:val="none" w:sz="0" w:space="0" w:color="auto"/>
        <w:left w:val="none" w:sz="0" w:space="0" w:color="auto"/>
        <w:bottom w:val="none" w:sz="0" w:space="0" w:color="auto"/>
        <w:right w:val="none" w:sz="0" w:space="0" w:color="auto"/>
      </w:divBdr>
    </w:div>
    <w:div w:id="163477816">
      <w:bodyDiv w:val="1"/>
      <w:marLeft w:val="0"/>
      <w:marRight w:val="0"/>
      <w:marTop w:val="0"/>
      <w:marBottom w:val="0"/>
      <w:divBdr>
        <w:top w:val="none" w:sz="0" w:space="0" w:color="auto"/>
        <w:left w:val="none" w:sz="0" w:space="0" w:color="auto"/>
        <w:bottom w:val="none" w:sz="0" w:space="0" w:color="auto"/>
        <w:right w:val="none" w:sz="0" w:space="0" w:color="auto"/>
      </w:divBdr>
    </w:div>
    <w:div w:id="169495387">
      <w:bodyDiv w:val="1"/>
      <w:marLeft w:val="0"/>
      <w:marRight w:val="0"/>
      <w:marTop w:val="0"/>
      <w:marBottom w:val="0"/>
      <w:divBdr>
        <w:top w:val="none" w:sz="0" w:space="0" w:color="auto"/>
        <w:left w:val="none" w:sz="0" w:space="0" w:color="auto"/>
        <w:bottom w:val="none" w:sz="0" w:space="0" w:color="auto"/>
        <w:right w:val="none" w:sz="0" w:space="0" w:color="auto"/>
      </w:divBdr>
    </w:div>
    <w:div w:id="187448527">
      <w:bodyDiv w:val="1"/>
      <w:marLeft w:val="0"/>
      <w:marRight w:val="0"/>
      <w:marTop w:val="0"/>
      <w:marBottom w:val="0"/>
      <w:divBdr>
        <w:top w:val="none" w:sz="0" w:space="0" w:color="auto"/>
        <w:left w:val="none" w:sz="0" w:space="0" w:color="auto"/>
        <w:bottom w:val="none" w:sz="0" w:space="0" w:color="auto"/>
        <w:right w:val="none" w:sz="0" w:space="0" w:color="auto"/>
      </w:divBdr>
    </w:div>
    <w:div w:id="203182574">
      <w:bodyDiv w:val="1"/>
      <w:marLeft w:val="0"/>
      <w:marRight w:val="0"/>
      <w:marTop w:val="0"/>
      <w:marBottom w:val="0"/>
      <w:divBdr>
        <w:top w:val="none" w:sz="0" w:space="0" w:color="auto"/>
        <w:left w:val="none" w:sz="0" w:space="0" w:color="auto"/>
        <w:bottom w:val="none" w:sz="0" w:space="0" w:color="auto"/>
        <w:right w:val="none" w:sz="0" w:space="0" w:color="auto"/>
      </w:divBdr>
    </w:div>
    <w:div w:id="204220241">
      <w:bodyDiv w:val="1"/>
      <w:marLeft w:val="0"/>
      <w:marRight w:val="0"/>
      <w:marTop w:val="0"/>
      <w:marBottom w:val="0"/>
      <w:divBdr>
        <w:top w:val="none" w:sz="0" w:space="0" w:color="auto"/>
        <w:left w:val="none" w:sz="0" w:space="0" w:color="auto"/>
        <w:bottom w:val="none" w:sz="0" w:space="0" w:color="auto"/>
        <w:right w:val="none" w:sz="0" w:space="0" w:color="auto"/>
      </w:divBdr>
    </w:div>
    <w:div w:id="209584341">
      <w:bodyDiv w:val="1"/>
      <w:marLeft w:val="0"/>
      <w:marRight w:val="0"/>
      <w:marTop w:val="0"/>
      <w:marBottom w:val="0"/>
      <w:divBdr>
        <w:top w:val="none" w:sz="0" w:space="0" w:color="auto"/>
        <w:left w:val="none" w:sz="0" w:space="0" w:color="auto"/>
        <w:bottom w:val="none" w:sz="0" w:space="0" w:color="auto"/>
        <w:right w:val="none" w:sz="0" w:space="0" w:color="auto"/>
      </w:divBdr>
    </w:div>
    <w:div w:id="260189517">
      <w:bodyDiv w:val="1"/>
      <w:marLeft w:val="0"/>
      <w:marRight w:val="0"/>
      <w:marTop w:val="0"/>
      <w:marBottom w:val="0"/>
      <w:divBdr>
        <w:top w:val="none" w:sz="0" w:space="0" w:color="auto"/>
        <w:left w:val="none" w:sz="0" w:space="0" w:color="auto"/>
        <w:bottom w:val="none" w:sz="0" w:space="0" w:color="auto"/>
        <w:right w:val="none" w:sz="0" w:space="0" w:color="auto"/>
      </w:divBdr>
    </w:div>
    <w:div w:id="272910060">
      <w:bodyDiv w:val="1"/>
      <w:marLeft w:val="0"/>
      <w:marRight w:val="0"/>
      <w:marTop w:val="0"/>
      <w:marBottom w:val="0"/>
      <w:divBdr>
        <w:top w:val="none" w:sz="0" w:space="0" w:color="auto"/>
        <w:left w:val="none" w:sz="0" w:space="0" w:color="auto"/>
        <w:bottom w:val="none" w:sz="0" w:space="0" w:color="auto"/>
        <w:right w:val="none" w:sz="0" w:space="0" w:color="auto"/>
      </w:divBdr>
    </w:div>
    <w:div w:id="302199826">
      <w:bodyDiv w:val="1"/>
      <w:marLeft w:val="0"/>
      <w:marRight w:val="0"/>
      <w:marTop w:val="0"/>
      <w:marBottom w:val="0"/>
      <w:divBdr>
        <w:top w:val="none" w:sz="0" w:space="0" w:color="auto"/>
        <w:left w:val="none" w:sz="0" w:space="0" w:color="auto"/>
        <w:bottom w:val="none" w:sz="0" w:space="0" w:color="auto"/>
        <w:right w:val="none" w:sz="0" w:space="0" w:color="auto"/>
      </w:divBdr>
    </w:div>
    <w:div w:id="316804695">
      <w:bodyDiv w:val="1"/>
      <w:marLeft w:val="0"/>
      <w:marRight w:val="0"/>
      <w:marTop w:val="0"/>
      <w:marBottom w:val="0"/>
      <w:divBdr>
        <w:top w:val="none" w:sz="0" w:space="0" w:color="auto"/>
        <w:left w:val="none" w:sz="0" w:space="0" w:color="auto"/>
        <w:bottom w:val="none" w:sz="0" w:space="0" w:color="auto"/>
        <w:right w:val="none" w:sz="0" w:space="0" w:color="auto"/>
      </w:divBdr>
    </w:div>
    <w:div w:id="317347061">
      <w:bodyDiv w:val="1"/>
      <w:marLeft w:val="0"/>
      <w:marRight w:val="0"/>
      <w:marTop w:val="0"/>
      <w:marBottom w:val="0"/>
      <w:divBdr>
        <w:top w:val="none" w:sz="0" w:space="0" w:color="auto"/>
        <w:left w:val="none" w:sz="0" w:space="0" w:color="auto"/>
        <w:bottom w:val="none" w:sz="0" w:space="0" w:color="auto"/>
        <w:right w:val="none" w:sz="0" w:space="0" w:color="auto"/>
      </w:divBdr>
    </w:div>
    <w:div w:id="356351744">
      <w:bodyDiv w:val="1"/>
      <w:marLeft w:val="0"/>
      <w:marRight w:val="0"/>
      <w:marTop w:val="0"/>
      <w:marBottom w:val="0"/>
      <w:divBdr>
        <w:top w:val="none" w:sz="0" w:space="0" w:color="auto"/>
        <w:left w:val="none" w:sz="0" w:space="0" w:color="auto"/>
        <w:bottom w:val="none" w:sz="0" w:space="0" w:color="auto"/>
        <w:right w:val="none" w:sz="0" w:space="0" w:color="auto"/>
      </w:divBdr>
    </w:div>
    <w:div w:id="373426932">
      <w:bodyDiv w:val="1"/>
      <w:marLeft w:val="0"/>
      <w:marRight w:val="0"/>
      <w:marTop w:val="0"/>
      <w:marBottom w:val="0"/>
      <w:divBdr>
        <w:top w:val="none" w:sz="0" w:space="0" w:color="auto"/>
        <w:left w:val="none" w:sz="0" w:space="0" w:color="auto"/>
        <w:bottom w:val="none" w:sz="0" w:space="0" w:color="auto"/>
        <w:right w:val="none" w:sz="0" w:space="0" w:color="auto"/>
      </w:divBdr>
    </w:div>
    <w:div w:id="377362673">
      <w:bodyDiv w:val="1"/>
      <w:marLeft w:val="0"/>
      <w:marRight w:val="0"/>
      <w:marTop w:val="0"/>
      <w:marBottom w:val="0"/>
      <w:divBdr>
        <w:top w:val="none" w:sz="0" w:space="0" w:color="auto"/>
        <w:left w:val="none" w:sz="0" w:space="0" w:color="auto"/>
        <w:bottom w:val="none" w:sz="0" w:space="0" w:color="auto"/>
        <w:right w:val="none" w:sz="0" w:space="0" w:color="auto"/>
      </w:divBdr>
    </w:div>
    <w:div w:id="383218257">
      <w:bodyDiv w:val="1"/>
      <w:marLeft w:val="0"/>
      <w:marRight w:val="0"/>
      <w:marTop w:val="0"/>
      <w:marBottom w:val="0"/>
      <w:divBdr>
        <w:top w:val="none" w:sz="0" w:space="0" w:color="auto"/>
        <w:left w:val="none" w:sz="0" w:space="0" w:color="auto"/>
        <w:bottom w:val="none" w:sz="0" w:space="0" w:color="auto"/>
        <w:right w:val="none" w:sz="0" w:space="0" w:color="auto"/>
      </w:divBdr>
    </w:div>
    <w:div w:id="394789482">
      <w:bodyDiv w:val="1"/>
      <w:marLeft w:val="0"/>
      <w:marRight w:val="0"/>
      <w:marTop w:val="0"/>
      <w:marBottom w:val="0"/>
      <w:divBdr>
        <w:top w:val="none" w:sz="0" w:space="0" w:color="auto"/>
        <w:left w:val="none" w:sz="0" w:space="0" w:color="auto"/>
        <w:bottom w:val="none" w:sz="0" w:space="0" w:color="auto"/>
        <w:right w:val="none" w:sz="0" w:space="0" w:color="auto"/>
      </w:divBdr>
    </w:div>
    <w:div w:id="446317749">
      <w:bodyDiv w:val="1"/>
      <w:marLeft w:val="0"/>
      <w:marRight w:val="0"/>
      <w:marTop w:val="0"/>
      <w:marBottom w:val="0"/>
      <w:divBdr>
        <w:top w:val="none" w:sz="0" w:space="0" w:color="auto"/>
        <w:left w:val="none" w:sz="0" w:space="0" w:color="auto"/>
        <w:bottom w:val="none" w:sz="0" w:space="0" w:color="auto"/>
        <w:right w:val="none" w:sz="0" w:space="0" w:color="auto"/>
      </w:divBdr>
    </w:div>
    <w:div w:id="451629693">
      <w:bodyDiv w:val="1"/>
      <w:marLeft w:val="0"/>
      <w:marRight w:val="0"/>
      <w:marTop w:val="0"/>
      <w:marBottom w:val="0"/>
      <w:divBdr>
        <w:top w:val="none" w:sz="0" w:space="0" w:color="auto"/>
        <w:left w:val="none" w:sz="0" w:space="0" w:color="auto"/>
        <w:bottom w:val="none" w:sz="0" w:space="0" w:color="auto"/>
        <w:right w:val="none" w:sz="0" w:space="0" w:color="auto"/>
      </w:divBdr>
    </w:div>
    <w:div w:id="464977954">
      <w:bodyDiv w:val="1"/>
      <w:marLeft w:val="0"/>
      <w:marRight w:val="0"/>
      <w:marTop w:val="0"/>
      <w:marBottom w:val="0"/>
      <w:divBdr>
        <w:top w:val="none" w:sz="0" w:space="0" w:color="auto"/>
        <w:left w:val="none" w:sz="0" w:space="0" w:color="auto"/>
        <w:bottom w:val="none" w:sz="0" w:space="0" w:color="auto"/>
        <w:right w:val="none" w:sz="0" w:space="0" w:color="auto"/>
      </w:divBdr>
    </w:div>
    <w:div w:id="494498675">
      <w:bodyDiv w:val="1"/>
      <w:marLeft w:val="0"/>
      <w:marRight w:val="0"/>
      <w:marTop w:val="0"/>
      <w:marBottom w:val="0"/>
      <w:divBdr>
        <w:top w:val="none" w:sz="0" w:space="0" w:color="auto"/>
        <w:left w:val="none" w:sz="0" w:space="0" w:color="auto"/>
        <w:bottom w:val="none" w:sz="0" w:space="0" w:color="auto"/>
        <w:right w:val="none" w:sz="0" w:space="0" w:color="auto"/>
      </w:divBdr>
    </w:div>
    <w:div w:id="494882139">
      <w:bodyDiv w:val="1"/>
      <w:marLeft w:val="0"/>
      <w:marRight w:val="0"/>
      <w:marTop w:val="0"/>
      <w:marBottom w:val="0"/>
      <w:divBdr>
        <w:top w:val="none" w:sz="0" w:space="0" w:color="auto"/>
        <w:left w:val="none" w:sz="0" w:space="0" w:color="auto"/>
        <w:bottom w:val="none" w:sz="0" w:space="0" w:color="auto"/>
        <w:right w:val="none" w:sz="0" w:space="0" w:color="auto"/>
      </w:divBdr>
    </w:div>
    <w:div w:id="515853667">
      <w:bodyDiv w:val="1"/>
      <w:marLeft w:val="0"/>
      <w:marRight w:val="0"/>
      <w:marTop w:val="0"/>
      <w:marBottom w:val="0"/>
      <w:divBdr>
        <w:top w:val="none" w:sz="0" w:space="0" w:color="auto"/>
        <w:left w:val="none" w:sz="0" w:space="0" w:color="auto"/>
        <w:bottom w:val="none" w:sz="0" w:space="0" w:color="auto"/>
        <w:right w:val="none" w:sz="0" w:space="0" w:color="auto"/>
      </w:divBdr>
    </w:div>
    <w:div w:id="535704497">
      <w:bodyDiv w:val="1"/>
      <w:marLeft w:val="0"/>
      <w:marRight w:val="0"/>
      <w:marTop w:val="0"/>
      <w:marBottom w:val="0"/>
      <w:divBdr>
        <w:top w:val="none" w:sz="0" w:space="0" w:color="auto"/>
        <w:left w:val="none" w:sz="0" w:space="0" w:color="auto"/>
        <w:bottom w:val="none" w:sz="0" w:space="0" w:color="auto"/>
        <w:right w:val="none" w:sz="0" w:space="0" w:color="auto"/>
      </w:divBdr>
    </w:div>
    <w:div w:id="588121504">
      <w:bodyDiv w:val="1"/>
      <w:marLeft w:val="0"/>
      <w:marRight w:val="0"/>
      <w:marTop w:val="0"/>
      <w:marBottom w:val="0"/>
      <w:divBdr>
        <w:top w:val="none" w:sz="0" w:space="0" w:color="auto"/>
        <w:left w:val="none" w:sz="0" w:space="0" w:color="auto"/>
        <w:bottom w:val="none" w:sz="0" w:space="0" w:color="auto"/>
        <w:right w:val="none" w:sz="0" w:space="0" w:color="auto"/>
      </w:divBdr>
    </w:div>
    <w:div w:id="621807971">
      <w:bodyDiv w:val="1"/>
      <w:marLeft w:val="0"/>
      <w:marRight w:val="0"/>
      <w:marTop w:val="0"/>
      <w:marBottom w:val="0"/>
      <w:divBdr>
        <w:top w:val="none" w:sz="0" w:space="0" w:color="auto"/>
        <w:left w:val="none" w:sz="0" w:space="0" w:color="auto"/>
        <w:bottom w:val="none" w:sz="0" w:space="0" w:color="auto"/>
        <w:right w:val="none" w:sz="0" w:space="0" w:color="auto"/>
      </w:divBdr>
    </w:div>
    <w:div w:id="628124494">
      <w:bodyDiv w:val="1"/>
      <w:marLeft w:val="0"/>
      <w:marRight w:val="0"/>
      <w:marTop w:val="0"/>
      <w:marBottom w:val="0"/>
      <w:divBdr>
        <w:top w:val="none" w:sz="0" w:space="0" w:color="auto"/>
        <w:left w:val="none" w:sz="0" w:space="0" w:color="auto"/>
        <w:bottom w:val="none" w:sz="0" w:space="0" w:color="auto"/>
        <w:right w:val="none" w:sz="0" w:space="0" w:color="auto"/>
      </w:divBdr>
    </w:div>
    <w:div w:id="640116640">
      <w:bodyDiv w:val="1"/>
      <w:marLeft w:val="0"/>
      <w:marRight w:val="0"/>
      <w:marTop w:val="0"/>
      <w:marBottom w:val="0"/>
      <w:divBdr>
        <w:top w:val="none" w:sz="0" w:space="0" w:color="auto"/>
        <w:left w:val="none" w:sz="0" w:space="0" w:color="auto"/>
        <w:bottom w:val="none" w:sz="0" w:space="0" w:color="auto"/>
        <w:right w:val="none" w:sz="0" w:space="0" w:color="auto"/>
      </w:divBdr>
    </w:div>
    <w:div w:id="661278505">
      <w:bodyDiv w:val="1"/>
      <w:marLeft w:val="0"/>
      <w:marRight w:val="0"/>
      <w:marTop w:val="0"/>
      <w:marBottom w:val="0"/>
      <w:divBdr>
        <w:top w:val="none" w:sz="0" w:space="0" w:color="auto"/>
        <w:left w:val="none" w:sz="0" w:space="0" w:color="auto"/>
        <w:bottom w:val="none" w:sz="0" w:space="0" w:color="auto"/>
        <w:right w:val="none" w:sz="0" w:space="0" w:color="auto"/>
      </w:divBdr>
    </w:div>
    <w:div w:id="677542901">
      <w:bodyDiv w:val="1"/>
      <w:marLeft w:val="0"/>
      <w:marRight w:val="0"/>
      <w:marTop w:val="0"/>
      <w:marBottom w:val="0"/>
      <w:divBdr>
        <w:top w:val="none" w:sz="0" w:space="0" w:color="auto"/>
        <w:left w:val="none" w:sz="0" w:space="0" w:color="auto"/>
        <w:bottom w:val="none" w:sz="0" w:space="0" w:color="auto"/>
        <w:right w:val="none" w:sz="0" w:space="0" w:color="auto"/>
      </w:divBdr>
    </w:div>
    <w:div w:id="679358799">
      <w:bodyDiv w:val="1"/>
      <w:marLeft w:val="0"/>
      <w:marRight w:val="0"/>
      <w:marTop w:val="0"/>
      <w:marBottom w:val="0"/>
      <w:divBdr>
        <w:top w:val="none" w:sz="0" w:space="0" w:color="auto"/>
        <w:left w:val="none" w:sz="0" w:space="0" w:color="auto"/>
        <w:bottom w:val="none" w:sz="0" w:space="0" w:color="auto"/>
        <w:right w:val="none" w:sz="0" w:space="0" w:color="auto"/>
      </w:divBdr>
    </w:div>
    <w:div w:id="701830762">
      <w:bodyDiv w:val="1"/>
      <w:marLeft w:val="0"/>
      <w:marRight w:val="0"/>
      <w:marTop w:val="0"/>
      <w:marBottom w:val="0"/>
      <w:divBdr>
        <w:top w:val="none" w:sz="0" w:space="0" w:color="auto"/>
        <w:left w:val="none" w:sz="0" w:space="0" w:color="auto"/>
        <w:bottom w:val="none" w:sz="0" w:space="0" w:color="auto"/>
        <w:right w:val="none" w:sz="0" w:space="0" w:color="auto"/>
      </w:divBdr>
    </w:div>
    <w:div w:id="780419844">
      <w:bodyDiv w:val="1"/>
      <w:marLeft w:val="0"/>
      <w:marRight w:val="0"/>
      <w:marTop w:val="0"/>
      <w:marBottom w:val="0"/>
      <w:divBdr>
        <w:top w:val="none" w:sz="0" w:space="0" w:color="auto"/>
        <w:left w:val="none" w:sz="0" w:space="0" w:color="auto"/>
        <w:bottom w:val="none" w:sz="0" w:space="0" w:color="auto"/>
        <w:right w:val="none" w:sz="0" w:space="0" w:color="auto"/>
      </w:divBdr>
    </w:div>
    <w:div w:id="803425856">
      <w:bodyDiv w:val="1"/>
      <w:marLeft w:val="0"/>
      <w:marRight w:val="0"/>
      <w:marTop w:val="0"/>
      <w:marBottom w:val="0"/>
      <w:divBdr>
        <w:top w:val="none" w:sz="0" w:space="0" w:color="auto"/>
        <w:left w:val="none" w:sz="0" w:space="0" w:color="auto"/>
        <w:bottom w:val="none" w:sz="0" w:space="0" w:color="auto"/>
        <w:right w:val="none" w:sz="0" w:space="0" w:color="auto"/>
      </w:divBdr>
    </w:div>
    <w:div w:id="811941395">
      <w:bodyDiv w:val="1"/>
      <w:marLeft w:val="0"/>
      <w:marRight w:val="0"/>
      <w:marTop w:val="0"/>
      <w:marBottom w:val="0"/>
      <w:divBdr>
        <w:top w:val="none" w:sz="0" w:space="0" w:color="auto"/>
        <w:left w:val="none" w:sz="0" w:space="0" w:color="auto"/>
        <w:bottom w:val="none" w:sz="0" w:space="0" w:color="auto"/>
        <w:right w:val="none" w:sz="0" w:space="0" w:color="auto"/>
      </w:divBdr>
    </w:div>
    <w:div w:id="814488696">
      <w:bodyDiv w:val="1"/>
      <w:marLeft w:val="0"/>
      <w:marRight w:val="0"/>
      <w:marTop w:val="0"/>
      <w:marBottom w:val="0"/>
      <w:divBdr>
        <w:top w:val="none" w:sz="0" w:space="0" w:color="auto"/>
        <w:left w:val="none" w:sz="0" w:space="0" w:color="auto"/>
        <w:bottom w:val="none" w:sz="0" w:space="0" w:color="auto"/>
        <w:right w:val="none" w:sz="0" w:space="0" w:color="auto"/>
      </w:divBdr>
    </w:div>
    <w:div w:id="815754990">
      <w:bodyDiv w:val="1"/>
      <w:marLeft w:val="0"/>
      <w:marRight w:val="0"/>
      <w:marTop w:val="0"/>
      <w:marBottom w:val="0"/>
      <w:divBdr>
        <w:top w:val="none" w:sz="0" w:space="0" w:color="auto"/>
        <w:left w:val="none" w:sz="0" w:space="0" w:color="auto"/>
        <w:bottom w:val="none" w:sz="0" w:space="0" w:color="auto"/>
        <w:right w:val="none" w:sz="0" w:space="0" w:color="auto"/>
      </w:divBdr>
    </w:div>
    <w:div w:id="816457572">
      <w:bodyDiv w:val="1"/>
      <w:marLeft w:val="0"/>
      <w:marRight w:val="0"/>
      <w:marTop w:val="0"/>
      <w:marBottom w:val="0"/>
      <w:divBdr>
        <w:top w:val="none" w:sz="0" w:space="0" w:color="auto"/>
        <w:left w:val="none" w:sz="0" w:space="0" w:color="auto"/>
        <w:bottom w:val="none" w:sz="0" w:space="0" w:color="auto"/>
        <w:right w:val="none" w:sz="0" w:space="0" w:color="auto"/>
      </w:divBdr>
    </w:div>
    <w:div w:id="829910447">
      <w:bodyDiv w:val="1"/>
      <w:marLeft w:val="0"/>
      <w:marRight w:val="0"/>
      <w:marTop w:val="0"/>
      <w:marBottom w:val="0"/>
      <w:divBdr>
        <w:top w:val="none" w:sz="0" w:space="0" w:color="auto"/>
        <w:left w:val="none" w:sz="0" w:space="0" w:color="auto"/>
        <w:bottom w:val="none" w:sz="0" w:space="0" w:color="auto"/>
        <w:right w:val="none" w:sz="0" w:space="0" w:color="auto"/>
      </w:divBdr>
    </w:div>
    <w:div w:id="835148856">
      <w:bodyDiv w:val="1"/>
      <w:marLeft w:val="0"/>
      <w:marRight w:val="0"/>
      <w:marTop w:val="0"/>
      <w:marBottom w:val="0"/>
      <w:divBdr>
        <w:top w:val="none" w:sz="0" w:space="0" w:color="auto"/>
        <w:left w:val="none" w:sz="0" w:space="0" w:color="auto"/>
        <w:bottom w:val="none" w:sz="0" w:space="0" w:color="auto"/>
        <w:right w:val="none" w:sz="0" w:space="0" w:color="auto"/>
      </w:divBdr>
    </w:div>
    <w:div w:id="846215743">
      <w:bodyDiv w:val="1"/>
      <w:marLeft w:val="0"/>
      <w:marRight w:val="0"/>
      <w:marTop w:val="0"/>
      <w:marBottom w:val="0"/>
      <w:divBdr>
        <w:top w:val="none" w:sz="0" w:space="0" w:color="auto"/>
        <w:left w:val="none" w:sz="0" w:space="0" w:color="auto"/>
        <w:bottom w:val="none" w:sz="0" w:space="0" w:color="auto"/>
        <w:right w:val="none" w:sz="0" w:space="0" w:color="auto"/>
      </w:divBdr>
    </w:div>
    <w:div w:id="858156482">
      <w:bodyDiv w:val="1"/>
      <w:marLeft w:val="0"/>
      <w:marRight w:val="0"/>
      <w:marTop w:val="0"/>
      <w:marBottom w:val="0"/>
      <w:divBdr>
        <w:top w:val="none" w:sz="0" w:space="0" w:color="auto"/>
        <w:left w:val="none" w:sz="0" w:space="0" w:color="auto"/>
        <w:bottom w:val="none" w:sz="0" w:space="0" w:color="auto"/>
        <w:right w:val="none" w:sz="0" w:space="0" w:color="auto"/>
      </w:divBdr>
    </w:div>
    <w:div w:id="915893832">
      <w:bodyDiv w:val="1"/>
      <w:marLeft w:val="0"/>
      <w:marRight w:val="0"/>
      <w:marTop w:val="0"/>
      <w:marBottom w:val="0"/>
      <w:divBdr>
        <w:top w:val="none" w:sz="0" w:space="0" w:color="auto"/>
        <w:left w:val="none" w:sz="0" w:space="0" w:color="auto"/>
        <w:bottom w:val="none" w:sz="0" w:space="0" w:color="auto"/>
        <w:right w:val="none" w:sz="0" w:space="0" w:color="auto"/>
      </w:divBdr>
    </w:div>
    <w:div w:id="986277563">
      <w:bodyDiv w:val="1"/>
      <w:marLeft w:val="0"/>
      <w:marRight w:val="0"/>
      <w:marTop w:val="0"/>
      <w:marBottom w:val="0"/>
      <w:divBdr>
        <w:top w:val="none" w:sz="0" w:space="0" w:color="auto"/>
        <w:left w:val="none" w:sz="0" w:space="0" w:color="auto"/>
        <w:bottom w:val="none" w:sz="0" w:space="0" w:color="auto"/>
        <w:right w:val="none" w:sz="0" w:space="0" w:color="auto"/>
      </w:divBdr>
    </w:div>
    <w:div w:id="1025446819">
      <w:bodyDiv w:val="1"/>
      <w:marLeft w:val="0"/>
      <w:marRight w:val="0"/>
      <w:marTop w:val="0"/>
      <w:marBottom w:val="0"/>
      <w:divBdr>
        <w:top w:val="none" w:sz="0" w:space="0" w:color="auto"/>
        <w:left w:val="none" w:sz="0" w:space="0" w:color="auto"/>
        <w:bottom w:val="none" w:sz="0" w:space="0" w:color="auto"/>
        <w:right w:val="none" w:sz="0" w:space="0" w:color="auto"/>
      </w:divBdr>
    </w:div>
    <w:div w:id="1053624104">
      <w:bodyDiv w:val="1"/>
      <w:marLeft w:val="0"/>
      <w:marRight w:val="0"/>
      <w:marTop w:val="0"/>
      <w:marBottom w:val="0"/>
      <w:divBdr>
        <w:top w:val="none" w:sz="0" w:space="0" w:color="auto"/>
        <w:left w:val="none" w:sz="0" w:space="0" w:color="auto"/>
        <w:bottom w:val="none" w:sz="0" w:space="0" w:color="auto"/>
        <w:right w:val="none" w:sz="0" w:space="0" w:color="auto"/>
      </w:divBdr>
    </w:div>
    <w:div w:id="1091128020">
      <w:bodyDiv w:val="1"/>
      <w:marLeft w:val="0"/>
      <w:marRight w:val="0"/>
      <w:marTop w:val="0"/>
      <w:marBottom w:val="0"/>
      <w:divBdr>
        <w:top w:val="none" w:sz="0" w:space="0" w:color="auto"/>
        <w:left w:val="none" w:sz="0" w:space="0" w:color="auto"/>
        <w:bottom w:val="none" w:sz="0" w:space="0" w:color="auto"/>
        <w:right w:val="none" w:sz="0" w:space="0" w:color="auto"/>
      </w:divBdr>
    </w:div>
    <w:div w:id="1113868895">
      <w:bodyDiv w:val="1"/>
      <w:marLeft w:val="0"/>
      <w:marRight w:val="0"/>
      <w:marTop w:val="0"/>
      <w:marBottom w:val="0"/>
      <w:divBdr>
        <w:top w:val="none" w:sz="0" w:space="0" w:color="auto"/>
        <w:left w:val="none" w:sz="0" w:space="0" w:color="auto"/>
        <w:bottom w:val="none" w:sz="0" w:space="0" w:color="auto"/>
        <w:right w:val="none" w:sz="0" w:space="0" w:color="auto"/>
      </w:divBdr>
    </w:div>
    <w:div w:id="1118835268">
      <w:bodyDiv w:val="1"/>
      <w:marLeft w:val="0"/>
      <w:marRight w:val="0"/>
      <w:marTop w:val="0"/>
      <w:marBottom w:val="0"/>
      <w:divBdr>
        <w:top w:val="none" w:sz="0" w:space="0" w:color="auto"/>
        <w:left w:val="none" w:sz="0" w:space="0" w:color="auto"/>
        <w:bottom w:val="none" w:sz="0" w:space="0" w:color="auto"/>
        <w:right w:val="none" w:sz="0" w:space="0" w:color="auto"/>
      </w:divBdr>
    </w:div>
    <w:div w:id="1158612068">
      <w:bodyDiv w:val="1"/>
      <w:marLeft w:val="0"/>
      <w:marRight w:val="0"/>
      <w:marTop w:val="0"/>
      <w:marBottom w:val="0"/>
      <w:divBdr>
        <w:top w:val="none" w:sz="0" w:space="0" w:color="auto"/>
        <w:left w:val="none" w:sz="0" w:space="0" w:color="auto"/>
        <w:bottom w:val="none" w:sz="0" w:space="0" w:color="auto"/>
        <w:right w:val="none" w:sz="0" w:space="0" w:color="auto"/>
      </w:divBdr>
    </w:div>
    <w:div w:id="1159273006">
      <w:bodyDiv w:val="1"/>
      <w:marLeft w:val="0"/>
      <w:marRight w:val="0"/>
      <w:marTop w:val="0"/>
      <w:marBottom w:val="0"/>
      <w:divBdr>
        <w:top w:val="none" w:sz="0" w:space="0" w:color="auto"/>
        <w:left w:val="none" w:sz="0" w:space="0" w:color="auto"/>
        <w:bottom w:val="none" w:sz="0" w:space="0" w:color="auto"/>
        <w:right w:val="none" w:sz="0" w:space="0" w:color="auto"/>
      </w:divBdr>
    </w:div>
    <w:div w:id="1193224293">
      <w:bodyDiv w:val="1"/>
      <w:marLeft w:val="0"/>
      <w:marRight w:val="0"/>
      <w:marTop w:val="0"/>
      <w:marBottom w:val="0"/>
      <w:divBdr>
        <w:top w:val="none" w:sz="0" w:space="0" w:color="auto"/>
        <w:left w:val="none" w:sz="0" w:space="0" w:color="auto"/>
        <w:bottom w:val="none" w:sz="0" w:space="0" w:color="auto"/>
        <w:right w:val="none" w:sz="0" w:space="0" w:color="auto"/>
      </w:divBdr>
    </w:div>
    <w:div w:id="1230000649">
      <w:bodyDiv w:val="1"/>
      <w:marLeft w:val="0"/>
      <w:marRight w:val="0"/>
      <w:marTop w:val="0"/>
      <w:marBottom w:val="0"/>
      <w:divBdr>
        <w:top w:val="none" w:sz="0" w:space="0" w:color="auto"/>
        <w:left w:val="none" w:sz="0" w:space="0" w:color="auto"/>
        <w:bottom w:val="none" w:sz="0" w:space="0" w:color="auto"/>
        <w:right w:val="none" w:sz="0" w:space="0" w:color="auto"/>
      </w:divBdr>
    </w:div>
    <w:div w:id="1253927004">
      <w:bodyDiv w:val="1"/>
      <w:marLeft w:val="0"/>
      <w:marRight w:val="0"/>
      <w:marTop w:val="0"/>
      <w:marBottom w:val="0"/>
      <w:divBdr>
        <w:top w:val="none" w:sz="0" w:space="0" w:color="auto"/>
        <w:left w:val="none" w:sz="0" w:space="0" w:color="auto"/>
        <w:bottom w:val="none" w:sz="0" w:space="0" w:color="auto"/>
        <w:right w:val="none" w:sz="0" w:space="0" w:color="auto"/>
      </w:divBdr>
    </w:div>
    <w:div w:id="1274902546">
      <w:bodyDiv w:val="1"/>
      <w:marLeft w:val="0"/>
      <w:marRight w:val="0"/>
      <w:marTop w:val="0"/>
      <w:marBottom w:val="0"/>
      <w:divBdr>
        <w:top w:val="none" w:sz="0" w:space="0" w:color="auto"/>
        <w:left w:val="none" w:sz="0" w:space="0" w:color="auto"/>
        <w:bottom w:val="none" w:sz="0" w:space="0" w:color="auto"/>
        <w:right w:val="none" w:sz="0" w:space="0" w:color="auto"/>
      </w:divBdr>
    </w:div>
    <w:div w:id="1282951636">
      <w:bodyDiv w:val="1"/>
      <w:marLeft w:val="0"/>
      <w:marRight w:val="0"/>
      <w:marTop w:val="0"/>
      <w:marBottom w:val="0"/>
      <w:divBdr>
        <w:top w:val="none" w:sz="0" w:space="0" w:color="auto"/>
        <w:left w:val="none" w:sz="0" w:space="0" w:color="auto"/>
        <w:bottom w:val="none" w:sz="0" w:space="0" w:color="auto"/>
        <w:right w:val="none" w:sz="0" w:space="0" w:color="auto"/>
      </w:divBdr>
    </w:div>
    <w:div w:id="1323659996">
      <w:bodyDiv w:val="1"/>
      <w:marLeft w:val="0"/>
      <w:marRight w:val="0"/>
      <w:marTop w:val="0"/>
      <w:marBottom w:val="0"/>
      <w:divBdr>
        <w:top w:val="none" w:sz="0" w:space="0" w:color="auto"/>
        <w:left w:val="none" w:sz="0" w:space="0" w:color="auto"/>
        <w:bottom w:val="none" w:sz="0" w:space="0" w:color="auto"/>
        <w:right w:val="none" w:sz="0" w:space="0" w:color="auto"/>
      </w:divBdr>
    </w:div>
    <w:div w:id="1325088216">
      <w:bodyDiv w:val="1"/>
      <w:marLeft w:val="0"/>
      <w:marRight w:val="0"/>
      <w:marTop w:val="0"/>
      <w:marBottom w:val="0"/>
      <w:divBdr>
        <w:top w:val="none" w:sz="0" w:space="0" w:color="auto"/>
        <w:left w:val="none" w:sz="0" w:space="0" w:color="auto"/>
        <w:bottom w:val="none" w:sz="0" w:space="0" w:color="auto"/>
        <w:right w:val="none" w:sz="0" w:space="0" w:color="auto"/>
      </w:divBdr>
    </w:div>
    <w:div w:id="1329092260">
      <w:bodyDiv w:val="1"/>
      <w:marLeft w:val="0"/>
      <w:marRight w:val="0"/>
      <w:marTop w:val="0"/>
      <w:marBottom w:val="0"/>
      <w:divBdr>
        <w:top w:val="none" w:sz="0" w:space="0" w:color="auto"/>
        <w:left w:val="none" w:sz="0" w:space="0" w:color="auto"/>
        <w:bottom w:val="none" w:sz="0" w:space="0" w:color="auto"/>
        <w:right w:val="none" w:sz="0" w:space="0" w:color="auto"/>
      </w:divBdr>
    </w:div>
    <w:div w:id="1365130655">
      <w:bodyDiv w:val="1"/>
      <w:marLeft w:val="0"/>
      <w:marRight w:val="0"/>
      <w:marTop w:val="0"/>
      <w:marBottom w:val="0"/>
      <w:divBdr>
        <w:top w:val="none" w:sz="0" w:space="0" w:color="auto"/>
        <w:left w:val="none" w:sz="0" w:space="0" w:color="auto"/>
        <w:bottom w:val="none" w:sz="0" w:space="0" w:color="auto"/>
        <w:right w:val="none" w:sz="0" w:space="0" w:color="auto"/>
      </w:divBdr>
    </w:div>
    <w:div w:id="1376542638">
      <w:bodyDiv w:val="1"/>
      <w:marLeft w:val="0"/>
      <w:marRight w:val="0"/>
      <w:marTop w:val="0"/>
      <w:marBottom w:val="0"/>
      <w:divBdr>
        <w:top w:val="none" w:sz="0" w:space="0" w:color="auto"/>
        <w:left w:val="none" w:sz="0" w:space="0" w:color="auto"/>
        <w:bottom w:val="none" w:sz="0" w:space="0" w:color="auto"/>
        <w:right w:val="none" w:sz="0" w:space="0" w:color="auto"/>
      </w:divBdr>
    </w:div>
    <w:div w:id="1386219306">
      <w:bodyDiv w:val="1"/>
      <w:marLeft w:val="0"/>
      <w:marRight w:val="0"/>
      <w:marTop w:val="0"/>
      <w:marBottom w:val="0"/>
      <w:divBdr>
        <w:top w:val="none" w:sz="0" w:space="0" w:color="auto"/>
        <w:left w:val="none" w:sz="0" w:space="0" w:color="auto"/>
        <w:bottom w:val="none" w:sz="0" w:space="0" w:color="auto"/>
        <w:right w:val="none" w:sz="0" w:space="0" w:color="auto"/>
      </w:divBdr>
    </w:div>
    <w:div w:id="1406103464">
      <w:bodyDiv w:val="1"/>
      <w:marLeft w:val="0"/>
      <w:marRight w:val="0"/>
      <w:marTop w:val="0"/>
      <w:marBottom w:val="0"/>
      <w:divBdr>
        <w:top w:val="none" w:sz="0" w:space="0" w:color="auto"/>
        <w:left w:val="none" w:sz="0" w:space="0" w:color="auto"/>
        <w:bottom w:val="none" w:sz="0" w:space="0" w:color="auto"/>
        <w:right w:val="none" w:sz="0" w:space="0" w:color="auto"/>
      </w:divBdr>
    </w:div>
    <w:div w:id="1407071780">
      <w:bodyDiv w:val="1"/>
      <w:marLeft w:val="0"/>
      <w:marRight w:val="0"/>
      <w:marTop w:val="0"/>
      <w:marBottom w:val="0"/>
      <w:divBdr>
        <w:top w:val="none" w:sz="0" w:space="0" w:color="auto"/>
        <w:left w:val="none" w:sz="0" w:space="0" w:color="auto"/>
        <w:bottom w:val="none" w:sz="0" w:space="0" w:color="auto"/>
        <w:right w:val="none" w:sz="0" w:space="0" w:color="auto"/>
      </w:divBdr>
    </w:div>
    <w:div w:id="1408921240">
      <w:bodyDiv w:val="1"/>
      <w:marLeft w:val="0"/>
      <w:marRight w:val="0"/>
      <w:marTop w:val="0"/>
      <w:marBottom w:val="0"/>
      <w:divBdr>
        <w:top w:val="none" w:sz="0" w:space="0" w:color="auto"/>
        <w:left w:val="none" w:sz="0" w:space="0" w:color="auto"/>
        <w:bottom w:val="none" w:sz="0" w:space="0" w:color="auto"/>
        <w:right w:val="none" w:sz="0" w:space="0" w:color="auto"/>
      </w:divBdr>
    </w:div>
    <w:div w:id="1418670583">
      <w:bodyDiv w:val="1"/>
      <w:marLeft w:val="0"/>
      <w:marRight w:val="0"/>
      <w:marTop w:val="0"/>
      <w:marBottom w:val="0"/>
      <w:divBdr>
        <w:top w:val="none" w:sz="0" w:space="0" w:color="auto"/>
        <w:left w:val="none" w:sz="0" w:space="0" w:color="auto"/>
        <w:bottom w:val="none" w:sz="0" w:space="0" w:color="auto"/>
        <w:right w:val="none" w:sz="0" w:space="0" w:color="auto"/>
      </w:divBdr>
    </w:div>
    <w:div w:id="1451127917">
      <w:bodyDiv w:val="1"/>
      <w:marLeft w:val="0"/>
      <w:marRight w:val="0"/>
      <w:marTop w:val="0"/>
      <w:marBottom w:val="0"/>
      <w:divBdr>
        <w:top w:val="none" w:sz="0" w:space="0" w:color="auto"/>
        <w:left w:val="none" w:sz="0" w:space="0" w:color="auto"/>
        <w:bottom w:val="none" w:sz="0" w:space="0" w:color="auto"/>
        <w:right w:val="none" w:sz="0" w:space="0" w:color="auto"/>
      </w:divBdr>
    </w:div>
    <w:div w:id="1476944604">
      <w:bodyDiv w:val="1"/>
      <w:marLeft w:val="0"/>
      <w:marRight w:val="0"/>
      <w:marTop w:val="0"/>
      <w:marBottom w:val="0"/>
      <w:divBdr>
        <w:top w:val="none" w:sz="0" w:space="0" w:color="auto"/>
        <w:left w:val="none" w:sz="0" w:space="0" w:color="auto"/>
        <w:bottom w:val="none" w:sz="0" w:space="0" w:color="auto"/>
        <w:right w:val="none" w:sz="0" w:space="0" w:color="auto"/>
      </w:divBdr>
    </w:div>
    <w:div w:id="1482388386">
      <w:bodyDiv w:val="1"/>
      <w:marLeft w:val="0"/>
      <w:marRight w:val="0"/>
      <w:marTop w:val="0"/>
      <w:marBottom w:val="0"/>
      <w:divBdr>
        <w:top w:val="none" w:sz="0" w:space="0" w:color="auto"/>
        <w:left w:val="none" w:sz="0" w:space="0" w:color="auto"/>
        <w:bottom w:val="none" w:sz="0" w:space="0" w:color="auto"/>
        <w:right w:val="none" w:sz="0" w:space="0" w:color="auto"/>
      </w:divBdr>
    </w:div>
    <w:div w:id="1537500133">
      <w:bodyDiv w:val="1"/>
      <w:marLeft w:val="0"/>
      <w:marRight w:val="0"/>
      <w:marTop w:val="0"/>
      <w:marBottom w:val="0"/>
      <w:divBdr>
        <w:top w:val="none" w:sz="0" w:space="0" w:color="auto"/>
        <w:left w:val="none" w:sz="0" w:space="0" w:color="auto"/>
        <w:bottom w:val="none" w:sz="0" w:space="0" w:color="auto"/>
        <w:right w:val="none" w:sz="0" w:space="0" w:color="auto"/>
      </w:divBdr>
    </w:div>
    <w:div w:id="1542594257">
      <w:bodyDiv w:val="1"/>
      <w:marLeft w:val="0"/>
      <w:marRight w:val="0"/>
      <w:marTop w:val="0"/>
      <w:marBottom w:val="0"/>
      <w:divBdr>
        <w:top w:val="none" w:sz="0" w:space="0" w:color="auto"/>
        <w:left w:val="none" w:sz="0" w:space="0" w:color="auto"/>
        <w:bottom w:val="none" w:sz="0" w:space="0" w:color="auto"/>
        <w:right w:val="none" w:sz="0" w:space="0" w:color="auto"/>
      </w:divBdr>
    </w:div>
    <w:div w:id="1601569068">
      <w:bodyDiv w:val="1"/>
      <w:marLeft w:val="0"/>
      <w:marRight w:val="0"/>
      <w:marTop w:val="0"/>
      <w:marBottom w:val="0"/>
      <w:divBdr>
        <w:top w:val="none" w:sz="0" w:space="0" w:color="auto"/>
        <w:left w:val="none" w:sz="0" w:space="0" w:color="auto"/>
        <w:bottom w:val="none" w:sz="0" w:space="0" w:color="auto"/>
        <w:right w:val="none" w:sz="0" w:space="0" w:color="auto"/>
      </w:divBdr>
    </w:div>
    <w:div w:id="1630625446">
      <w:bodyDiv w:val="1"/>
      <w:marLeft w:val="0"/>
      <w:marRight w:val="0"/>
      <w:marTop w:val="0"/>
      <w:marBottom w:val="0"/>
      <w:divBdr>
        <w:top w:val="none" w:sz="0" w:space="0" w:color="auto"/>
        <w:left w:val="none" w:sz="0" w:space="0" w:color="auto"/>
        <w:bottom w:val="none" w:sz="0" w:space="0" w:color="auto"/>
        <w:right w:val="none" w:sz="0" w:space="0" w:color="auto"/>
      </w:divBdr>
    </w:div>
    <w:div w:id="1663504918">
      <w:bodyDiv w:val="1"/>
      <w:marLeft w:val="0"/>
      <w:marRight w:val="0"/>
      <w:marTop w:val="0"/>
      <w:marBottom w:val="0"/>
      <w:divBdr>
        <w:top w:val="none" w:sz="0" w:space="0" w:color="auto"/>
        <w:left w:val="none" w:sz="0" w:space="0" w:color="auto"/>
        <w:bottom w:val="none" w:sz="0" w:space="0" w:color="auto"/>
        <w:right w:val="none" w:sz="0" w:space="0" w:color="auto"/>
      </w:divBdr>
    </w:div>
    <w:div w:id="1747024710">
      <w:bodyDiv w:val="1"/>
      <w:marLeft w:val="0"/>
      <w:marRight w:val="0"/>
      <w:marTop w:val="0"/>
      <w:marBottom w:val="0"/>
      <w:divBdr>
        <w:top w:val="none" w:sz="0" w:space="0" w:color="auto"/>
        <w:left w:val="none" w:sz="0" w:space="0" w:color="auto"/>
        <w:bottom w:val="none" w:sz="0" w:space="0" w:color="auto"/>
        <w:right w:val="none" w:sz="0" w:space="0" w:color="auto"/>
      </w:divBdr>
    </w:div>
    <w:div w:id="1790200638">
      <w:bodyDiv w:val="1"/>
      <w:marLeft w:val="0"/>
      <w:marRight w:val="0"/>
      <w:marTop w:val="0"/>
      <w:marBottom w:val="0"/>
      <w:divBdr>
        <w:top w:val="none" w:sz="0" w:space="0" w:color="auto"/>
        <w:left w:val="none" w:sz="0" w:space="0" w:color="auto"/>
        <w:bottom w:val="none" w:sz="0" w:space="0" w:color="auto"/>
        <w:right w:val="none" w:sz="0" w:space="0" w:color="auto"/>
      </w:divBdr>
    </w:div>
    <w:div w:id="1794208791">
      <w:bodyDiv w:val="1"/>
      <w:marLeft w:val="0"/>
      <w:marRight w:val="0"/>
      <w:marTop w:val="0"/>
      <w:marBottom w:val="0"/>
      <w:divBdr>
        <w:top w:val="none" w:sz="0" w:space="0" w:color="auto"/>
        <w:left w:val="none" w:sz="0" w:space="0" w:color="auto"/>
        <w:bottom w:val="none" w:sz="0" w:space="0" w:color="auto"/>
        <w:right w:val="none" w:sz="0" w:space="0" w:color="auto"/>
      </w:divBdr>
    </w:div>
    <w:div w:id="1800416520">
      <w:bodyDiv w:val="1"/>
      <w:marLeft w:val="0"/>
      <w:marRight w:val="0"/>
      <w:marTop w:val="0"/>
      <w:marBottom w:val="0"/>
      <w:divBdr>
        <w:top w:val="none" w:sz="0" w:space="0" w:color="auto"/>
        <w:left w:val="none" w:sz="0" w:space="0" w:color="auto"/>
        <w:bottom w:val="none" w:sz="0" w:space="0" w:color="auto"/>
        <w:right w:val="none" w:sz="0" w:space="0" w:color="auto"/>
      </w:divBdr>
    </w:div>
    <w:div w:id="1842625344">
      <w:bodyDiv w:val="1"/>
      <w:marLeft w:val="0"/>
      <w:marRight w:val="0"/>
      <w:marTop w:val="0"/>
      <w:marBottom w:val="0"/>
      <w:divBdr>
        <w:top w:val="none" w:sz="0" w:space="0" w:color="auto"/>
        <w:left w:val="none" w:sz="0" w:space="0" w:color="auto"/>
        <w:bottom w:val="none" w:sz="0" w:space="0" w:color="auto"/>
        <w:right w:val="none" w:sz="0" w:space="0" w:color="auto"/>
      </w:divBdr>
    </w:div>
    <w:div w:id="1849059325">
      <w:bodyDiv w:val="1"/>
      <w:marLeft w:val="0"/>
      <w:marRight w:val="0"/>
      <w:marTop w:val="0"/>
      <w:marBottom w:val="0"/>
      <w:divBdr>
        <w:top w:val="none" w:sz="0" w:space="0" w:color="auto"/>
        <w:left w:val="none" w:sz="0" w:space="0" w:color="auto"/>
        <w:bottom w:val="none" w:sz="0" w:space="0" w:color="auto"/>
        <w:right w:val="none" w:sz="0" w:space="0" w:color="auto"/>
      </w:divBdr>
    </w:div>
    <w:div w:id="1983383455">
      <w:bodyDiv w:val="1"/>
      <w:marLeft w:val="0"/>
      <w:marRight w:val="0"/>
      <w:marTop w:val="0"/>
      <w:marBottom w:val="0"/>
      <w:divBdr>
        <w:top w:val="none" w:sz="0" w:space="0" w:color="auto"/>
        <w:left w:val="none" w:sz="0" w:space="0" w:color="auto"/>
        <w:bottom w:val="none" w:sz="0" w:space="0" w:color="auto"/>
        <w:right w:val="none" w:sz="0" w:space="0" w:color="auto"/>
      </w:divBdr>
    </w:div>
    <w:div w:id="2011129923">
      <w:bodyDiv w:val="1"/>
      <w:marLeft w:val="0"/>
      <w:marRight w:val="0"/>
      <w:marTop w:val="0"/>
      <w:marBottom w:val="0"/>
      <w:divBdr>
        <w:top w:val="none" w:sz="0" w:space="0" w:color="auto"/>
        <w:left w:val="none" w:sz="0" w:space="0" w:color="auto"/>
        <w:bottom w:val="none" w:sz="0" w:space="0" w:color="auto"/>
        <w:right w:val="none" w:sz="0" w:space="0" w:color="auto"/>
      </w:divBdr>
    </w:div>
    <w:div w:id="2044555225">
      <w:bodyDiv w:val="1"/>
      <w:marLeft w:val="0"/>
      <w:marRight w:val="0"/>
      <w:marTop w:val="0"/>
      <w:marBottom w:val="0"/>
      <w:divBdr>
        <w:top w:val="none" w:sz="0" w:space="0" w:color="auto"/>
        <w:left w:val="none" w:sz="0" w:space="0" w:color="auto"/>
        <w:bottom w:val="none" w:sz="0" w:space="0" w:color="auto"/>
        <w:right w:val="none" w:sz="0" w:space="0" w:color="auto"/>
      </w:divBdr>
    </w:div>
    <w:div w:id="2052611412">
      <w:bodyDiv w:val="1"/>
      <w:marLeft w:val="0"/>
      <w:marRight w:val="0"/>
      <w:marTop w:val="0"/>
      <w:marBottom w:val="0"/>
      <w:divBdr>
        <w:top w:val="none" w:sz="0" w:space="0" w:color="auto"/>
        <w:left w:val="none" w:sz="0" w:space="0" w:color="auto"/>
        <w:bottom w:val="none" w:sz="0" w:space="0" w:color="auto"/>
        <w:right w:val="none" w:sz="0" w:space="0" w:color="auto"/>
      </w:divBdr>
    </w:div>
    <w:div w:id="2068533878">
      <w:bodyDiv w:val="1"/>
      <w:marLeft w:val="0"/>
      <w:marRight w:val="0"/>
      <w:marTop w:val="0"/>
      <w:marBottom w:val="0"/>
      <w:divBdr>
        <w:top w:val="none" w:sz="0" w:space="0" w:color="auto"/>
        <w:left w:val="none" w:sz="0" w:space="0" w:color="auto"/>
        <w:bottom w:val="none" w:sz="0" w:space="0" w:color="auto"/>
        <w:right w:val="none" w:sz="0" w:space="0" w:color="auto"/>
      </w:divBdr>
    </w:div>
    <w:div w:id="2079279050">
      <w:bodyDiv w:val="1"/>
      <w:marLeft w:val="0"/>
      <w:marRight w:val="0"/>
      <w:marTop w:val="0"/>
      <w:marBottom w:val="0"/>
      <w:divBdr>
        <w:top w:val="none" w:sz="0" w:space="0" w:color="auto"/>
        <w:left w:val="none" w:sz="0" w:space="0" w:color="auto"/>
        <w:bottom w:val="none" w:sz="0" w:space="0" w:color="auto"/>
        <w:right w:val="none" w:sz="0" w:space="0" w:color="auto"/>
      </w:divBdr>
    </w:div>
    <w:div w:id="2081904413">
      <w:bodyDiv w:val="1"/>
      <w:marLeft w:val="0"/>
      <w:marRight w:val="0"/>
      <w:marTop w:val="0"/>
      <w:marBottom w:val="0"/>
      <w:divBdr>
        <w:top w:val="none" w:sz="0" w:space="0" w:color="auto"/>
        <w:left w:val="none" w:sz="0" w:space="0" w:color="auto"/>
        <w:bottom w:val="none" w:sz="0" w:space="0" w:color="auto"/>
        <w:right w:val="none" w:sz="0" w:space="0" w:color="auto"/>
      </w:divBdr>
    </w:div>
    <w:div w:id="2104447992">
      <w:bodyDiv w:val="1"/>
      <w:marLeft w:val="0"/>
      <w:marRight w:val="0"/>
      <w:marTop w:val="0"/>
      <w:marBottom w:val="0"/>
      <w:divBdr>
        <w:top w:val="none" w:sz="0" w:space="0" w:color="auto"/>
        <w:left w:val="none" w:sz="0" w:space="0" w:color="auto"/>
        <w:bottom w:val="none" w:sz="0" w:space="0" w:color="auto"/>
        <w:right w:val="none" w:sz="0" w:space="0" w:color="auto"/>
      </w:divBdr>
    </w:div>
    <w:div w:id="2108692131">
      <w:bodyDiv w:val="1"/>
      <w:marLeft w:val="0"/>
      <w:marRight w:val="0"/>
      <w:marTop w:val="0"/>
      <w:marBottom w:val="0"/>
      <w:divBdr>
        <w:top w:val="none" w:sz="0" w:space="0" w:color="auto"/>
        <w:left w:val="none" w:sz="0" w:space="0" w:color="auto"/>
        <w:bottom w:val="none" w:sz="0" w:space="0" w:color="auto"/>
        <w:right w:val="none" w:sz="0" w:space="0" w:color="auto"/>
      </w:divBdr>
    </w:div>
    <w:div w:id="2115322981">
      <w:bodyDiv w:val="1"/>
      <w:marLeft w:val="0"/>
      <w:marRight w:val="0"/>
      <w:marTop w:val="0"/>
      <w:marBottom w:val="0"/>
      <w:divBdr>
        <w:top w:val="none" w:sz="0" w:space="0" w:color="auto"/>
        <w:left w:val="none" w:sz="0" w:space="0" w:color="auto"/>
        <w:bottom w:val="none" w:sz="0" w:space="0" w:color="auto"/>
        <w:right w:val="none" w:sz="0" w:space="0" w:color="auto"/>
      </w:divBdr>
    </w:div>
    <w:div w:id="2118674299">
      <w:bodyDiv w:val="1"/>
      <w:marLeft w:val="0"/>
      <w:marRight w:val="0"/>
      <w:marTop w:val="0"/>
      <w:marBottom w:val="0"/>
      <w:divBdr>
        <w:top w:val="none" w:sz="0" w:space="0" w:color="auto"/>
        <w:left w:val="none" w:sz="0" w:space="0" w:color="auto"/>
        <w:bottom w:val="none" w:sz="0" w:space="0" w:color="auto"/>
        <w:right w:val="none" w:sz="0" w:space="0" w:color="auto"/>
      </w:divBdr>
    </w:div>
    <w:div w:id="2125877509">
      <w:bodyDiv w:val="1"/>
      <w:marLeft w:val="0"/>
      <w:marRight w:val="0"/>
      <w:marTop w:val="0"/>
      <w:marBottom w:val="0"/>
      <w:divBdr>
        <w:top w:val="none" w:sz="0" w:space="0" w:color="auto"/>
        <w:left w:val="none" w:sz="0" w:space="0" w:color="auto"/>
        <w:bottom w:val="none" w:sz="0" w:space="0" w:color="auto"/>
        <w:right w:val="none" w:sz="0" w:space="0" w:color="auto"/>
      </w:divBdr>
    </w:div>
    <w:div w:id="2125997772">
      <w:bodyDiv w:val="1"/>
      <w:marLeft w:val="0"/>
      <w:marRight w:val="0"/>
      <w:marTop w:val="0"/>
      <w:marBottom w:val="0"/>
      <w:divBdr>
        <w:top w:val="none" w:sz="0" w:space="0" w:color="auto"/>
        <w:left w:val="none" w:sz="0" w:space="0" w:color="auto"/>
        <w:bottom w:val="none" w:sz="0" w:space="0" w:color="auto"/>
        <w:right w:val="none" w:sz="0" w:space="0" w:color="auto"/>
      </w:divBdr>
    </w:div>
    <w:div w:id="2139492963">
      <w:bodyDiv w:val="1"/>
      <w:marLeft w:val="0"/>
      <w:marRight w:val="0"/>
      <w:marTop w:val="0"/>
      <w:marBottom w:val="0"/>
      <w:divBdr>
        <w:top w:val="none" w:sz="0" w:space="0" w:color="auto"/>
        <w:left w:val="none" w:sz="0" w:space="0" w:color="auto"/>
        <w:bottom w:val="none" w:sz="0" w:space="0" w:color="auto"/>
        <w:right w:val="none" w:sz="0" w:space="0" w:color="auto"/>
      </w:divBdr>
    </w:div>
    <w:div w:id="214684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6.thinkcentral.com/content/hsp/math/gomath2015/na/grk-6/mots_videos_9780544400023_/index.html" TargetMode="External"/><Relationship Id="rId18" Type="http://schemas.openxmlformats.org/officeDocument/2006/relationships/hyperlink" Target="https://leonschools-my.sharepoint.com/:b:/g/personal/hendrickg_leonschools_net/EXH1ILrMAixOhK3GHdhu7D0BPiR92dt0AiIgpRBfrXaHCQ?e=aDGqoR" TargetMode="External"/><Relationship Id="rId26" Type="http://schemas.openxmlformats.org/officeDocument/2006/relationships/hyperlink" Target="http://www.viewpure.com/q8o7n-A0SC0?start=0&amp;end=0" TargetMode="External"/><Relationship Id="rId39" Type="http://schemas.openxmlformats.org/officeDocument/2006/relationships/hyperlink" Target="https://www.getepic.com/app/read/13839" TargetMode="External"/><Relationship Id="rId21" Type="http://schemas.openxmlformats.org/officeDocument/2006/relationships/hyperlink" Target="https://www-k6.thinkcentral.com/content/hsp/math/gomath2015/na/grk-6/mots_videos_9780544400023_/index.html" TargetMode="External"/><Relationship Id="rId34" Type="http://schemas.openxmlformats.org/officeDocument/2006/relationships/hyperlink" Target="https://leonschools-my.sharepoint.com/:w:/g/personal/hendrickg_leonschools_net/EUHS76qTO21AoWdk93mPm-IByJnNtolz8kuzlyPUQCJz_A?e=1XUsEa" TargetMode="External"/><Relationship Id="rId42" Type="http://schemas.openxmlformats.org/officeDocument/2006/relationships/hyperlink" Target="https://leonschools-my.sharepoint.com/:w:/g/personal/hendrickg_leonschools_net/EZ3t47Y1uoxNpjiFd0js-fABCa2DzKNK6XM9AcjhVbQ5Zg?e=hIznhn" TargetMode="External"/><Relationship Id="rId47" Type="http://schemas.openxmlformats.org/officeDocument/2006/relationships/hyperlink" Target="https://leonschools-my.sharepoint.com/:w:/g/personal/hendrickg_leonschools_net/Ee7Iheg1XuFPnnBeaFRifPEBfoHxDRw9wSiQG9sb-OAWXg?e=O0SSlv" TargetMode="External"/><Relationship Id="rId50" Type="http://schemas.openxmlformats.org/officeDocument/2006/relationships/hyperlink" Target="https://www-k6.thinkcentral.com/content/hsp/math/gomath2015/na/grk-6/mots_videos_9780544400023_/index.html" TargetMode="External"/><Relationship Id="rId55" Type="http://schemas.openxmlformats.org/officeDocument/2006/relationships/theme" Target="theme/theme1.xml"/><Relationship Id="rId7" Type="http://schemas.openxmlformats.org/officeDocument/2006/relationships/hyperlink" Target="https://www.leonschools.net/Page/33473" TargetMode="External"/><Relationship Id="rId2" Type="http://schemas.openxmlformats.org/officeDocument/2006/relationships/styles" Target="styles.xml"/><Relationship Id="rId16" Type="http://schemas.openxmlformats.org/officeDocument/2006/relationships/hyperlink" Target="https://leonschools-my.sharepoint.com/:w:/g/personal/hendrickg_leonschools_net/EUHS76qTO21AoWdk93mPm-IByJnNtolz8kuzlyPUQCJz_A?e=1XUsEa" TargetMode="External"/><Relationship Id="rId29" Type="http://schemas.openxmlformats.org/officeDocument/2006/relationships/hyperlink" Target="https://leonschools-my.sharepoint.com/:w:/g/personal/hendrickg_leonschools_net/EUHS76qTO21AoWdk93mPm-IByJnNtolz8kuzlyPUQCJz_A?e=1XUsEa" TargetMode="External"/><Relationship Id="rId11" Type="http://schemas.openxmlformats.org/officeDocument/2006/relationships/hyperlink" Target="http://www.viewpure.com/9bQzbduuGlQ?start=0&amp;end=0" TargetMode="External"/><Relationship Id="rId24" Type="http://schemas.openxmlformats.org/officeDocument/2006/relationships/hyperlink" Target="http://www.viewpure.com/CuI_p7a9VGs?start=0&amp;end=0" TargetMode="External"/><Relationship Id="rId32" Type="http://schemas.openxmlformats.org/officeDocument/2006/relationships/hyperlink" Target="https://leonschools.sharepoint.com/:w:/r/sites/KindergartenLessonPlans-DistanceLearning/_layouts/15/Doc.aspx?sourcedoc=%7B6F48D41F-9811-436D-AC9E-8D6A00A5CF69%7D&amp;file=Watch%20Ben%20Grow%20Timeline.docx&amp;action=default&amp;mobileredirect=true" TargetMode="External"/><Relationship Id="rId37" Type="http://schemas.openxmlformats.org/officeDocument/2006/relationships/hyperlink" Target="http://www.viewpure.com/XITq0yrqlYA?start=0&amp;end=0" TargetMode="External"/><Relationship Id="rId40" Type="http://schemas.openxmlformats.org/officeDocument/2006/relationships/hyperlink" Target="https://www-k6.thinkcentral.com/content/hsp/math/gomath2015/na/grk-6/mots_videos_9780544400023_/index.html" TargetMode="External"/><Relationship Id="rId45" Type="http://schemas.openxmlformats.org/officeDocument/2006/relationships/hyperlink" Target="https://www.getepic.com/app/user-collection/54693" TargetMode="External"/><Relationship Id="rId53"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viewpure.com/cyVzjoj96vs?start=0&amp;end=0" TargetMode="External"/><Relationship Id="rId19" Type="http://schemas.openxmlformats.org/officeDocument/2006/relationships/hyperlink" Target="http://www.viewpure.com/zl5QodAFuVk?start=0&amp;end=0" TargetMode="External"/><Relationship Id="rId31" Type="http://schemas.openxmlformats.org/officeDocument/2006/relationships/hyperlink" Target="https://leonschools-my.sharepoint.com/:b:/g/personal/hendrickg_leonschools_net/EXH1ILrMAixOhK3GHdhu7D0BPiR92dt0AiIgpRBfrXaHCQ?e=aDGqoR" TargetMode="External"/><Relationship Id="rId44" Type="http://schemas.openxmlformats.org/officeDocument/2006/relationships/hyperlink" Target="https://www.myon.com/reader/index.html?a=hilm_hltty_s15" TargetMode="External"/><Relationship Id="rId52" Type="http://schemas.openxmlformats.org/officeDocument/2006/relationships/hyperlink" Target="http://www.viewpure.com/EiFbaYThZ4o?start=0&amp;end=0" TargetMode="External"/><Relationship Id="rId4" Type="http://schemas.openxmlformats.org/officeDocument/2006/relationships/webSettings" Target="webSettings.xml"/><Relationship Id="rId9" Type="http://schemas.openxmlformats.org/officeDocument/2006/relationships/hyperlink" Target="https://www.getepic.com/app/read/48443" TargetMode="External"/><Relationship Id="rId14" Type="http://schemas.openxmlformats.org/officeDocument/2006/relationships/hyperlink" Target="http://www.viewpure.com/Ld7EnSVA-5w?start=0&amp;end=0" TargetMode="External"/><Relationship Id="rId22" Type="http://schemas.openxmlformats.org/officeDocument/2006/relationships/hyperlink" Target="https://leonschools-my.sharepoint.com/:w:/g/personal/hendrickg_leonschools_net/Edx3KFjN9u9IloWasvsc9dcBvrbMNF5orD00tbiIp_z8bQ?e=GY2AWZ" TargetMode="External"/><Relationship Id="rId27" Type="http://schemas.openxmlformats.org/officeDocument/2006/relationships/hyperlink" Target="https://www-k6.thinkcentral.com/content/hsp/math/gomath2015/na/grk-6/mots_videos_9780544400023_/index.html" TargetMode="External"/><Relationship Id="rId30" Type="http://schemas.openxmlformats.org/officeDocument/2006/relationships/hyperlink" Target="https://leonschools-my.sharepoint.com/:b:/g/personal/hendrickg_leonschools_net/EXrzz__-VgBBuQkUNdzCU4wBYK0L-6RK3jGsBzQUhwyTDw?e=S5Zzwh" TargetMode="External"/><Relationship Id="rId35" Type="http://schemas.openxmlformats.org/officeDocument/2006/relationships/hyperlink" Target="https://leonschools-my.sharepoint.com/:b:/g/personal/hendrickg_leonschools_net/EXrzz__-VgBBuQkUNdzCU4wBYK0L-6RK3jGsBzQUhwyTDw?e=S5Zzwh" TargetMode="External"/><Relationship Id="rId43" Type="http://schemas.openxmlformats.org/officeDocument/2006/relationships/hyperlink" Target="https://jr.brainpop.com/science/habitats/oceanhabitats/" TargetMode="External"/><Relationship Id="rId48" Type="http://schemas.openxmlformats.org/officeDocument/2006/relationships/hyperlink" Target="http://www.viewpure.com/ankrVjz6Ksw?start=0&amp;end=0" TargetMode="External"/><Relationship Id="rId8" Type="http://schemas.openxmlformats.org/officeDocument/2006/relationships/hyperlink" Target="https://www.leonschools.net/Page/46131" TargetMode="External"/><Relationship Id="rId51" Type="http://schemas.openxmlformats.org/officeDocument/2006/relationships/hyperlink" Target="http://www.viewpure.com/wCkv_aoC7M8?start=0&amp;end=0" TargetMode="External"/><Relationship Id="rId3" Type="http://schemas.openxmlformats.org/officeDocument/2006/relationships/settings" Target="settings.xml"/><Relationship Id="rId12" Type="http://schemas.openxmlformats.org/officeDocument/2006/relationships/hyperlink" Target="http://www.viewpure.com/wCkv_aoC7M8?start=0&amp;end=0" TargetMode="External"/><Relationship Id="rId17" Type="http://schemas.openxmlformats.org/officeDocument/2006/relationships/hyperlink" Target="https://leonschools-my.sharepoint.com/:b:/g/personal/hendrickg_leonschools_net/EXrzz__-VgBBuQkUNdzCU4wBYK0L-6RK3jGsBzQUhwyTDw?e=S5Zzwh" TargetMode="External"/><Relationship Id="rId25" Type="http://schemas.openxmlformats.org/officeDocument/2006/relationships/hyperlink" Target="http://www.viewpure.com/q0ejt4Hqul0?start=0&amp;end=0" TargetMode="External"/><Relationship Id="rId33" Type="http://schemas.openxmlformats.org/officeDocument/2006/relationships/hyperlink" Target="https://www.getepic.com/app/user-collection/54693" TargetMode="External"/><Relationship Id="rId38" Type="http://schemas.openxmlformats.org/officeDocument/2006/relationships/hyperlink" Target="http://www.viewpure.com/TW4OQxUVjiE?start=0&amp;end=0" TargetMode="External"/><Relationship Id="rId46" Type="http://schemas.openxmlformats.org/officeDocument/2006/relationships/hyperlink" Target="https://leonschools-my.sharepoint.com/:w:/g/personal/hendrickg_leonschools_net/EUHS76qTO21AoWdk93mPm-IByJnNtolz8kuzlyPUQCJz_A?e=1XUsEa" TargetMode="External"/><Relationship Id="rId20" Type="http://schemas.openxmlformats.org/officeDocument/2006/relationships/hyperlink" Target="http://www.viewpure.com/HoS7G1tY-Io?start=0&amp;end=0" TargetMode="External"/><Relationship Id="rId41" Type="http://schemas.openxmlformats.org/officeDocument/2006/relationships/hyperlink" Target="https://www.starfall.com/h/geometry/weigh-this/?t=293110304"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getepic.com/app/user-collection/54693" TargetMode="External"/><Relationship Id="rId23" Type="http://schemas.openxmlformats.org/officeDocument/2006/relationships/hyperlink" Target="http://www.viewpure.com/kHWYClfj2pw?start=0&amp;end=0" TargetMode="External"/><Relationship Id="rId28" Type="http://schemas.openxmlformats.org/officeDocument/2006/relationships/hyperlink" Target="https://www.getepic.com/app/user-collection/54693" TargetMode="External"/><Relationship Id="rId36" Type="http://schemas.openxmlformats.org/officeDocument/2006/relationships/hyperlink" Target="https://leonschools-my.sharepoint.com/:b:/g/personal/hendrickg_leonschools_net/EXH1ILrMAixOhK3GHdhu7D0BPiR92dt0AiIgpRBfrXaHCQ?e=aDGqoR" TargetMode="External"/><Relationship Id="rId49" Type="http://schemas.openxmlformats.org/officeDocument/2006/relationships/hyperlink" Target="http://www.viewpure.com/lVnYfXCzVd4?start=0&amp;en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1922</Words>
  <Characters>10958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Hendrick</dc:creator>
  <cp:keywords/>
  <dc:description/>
  <cp:lastModifiedBy>Gina Hendrick</cp:lastModifiedBy>
  <cp:revision>6</cp:revision>
  <dcterms:created xsi:type="dcterms:W3CDTF">2020-05-05T20:37:00Z</dcterms:created>
  <dcterms:modified xsi:type="dcterms:W3CDTF">2020-05-10T15:58:00Z</dcterms:modified>
</cp:coreProperties>
</file>